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6D" w:rsidRDefault="003C185C" w:rsidP="003C18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C185C">
        <w:rPr>
          <w:rFonts w:ascii="Arial" w:hAnsi="Arial" w:cs="Arial"/>
          <w:b/>
          <w:sz w:val="24"/>
          <w:szCs w:val="24"/>
          <w:u w:val="single"/>
        </w:rPr>
        <w:t xml:space="preserve">Approval process for </w:t>
      </w:r>
      <w:r w:rsidR="00A138F9">
        <w:rPr>
          <w:rFonts w:ascii="Arial" w:hAnsi="Arial" w:cs="Arial"/>
          <w:b/>
          <w:sz w:val="24"/>
          <w:szCs w:val="24"/>
          <w:u w:val="single"/>
        </w:rPr>
        <w:t xml:space="preserve">Application received Online </w:t>
      </w:r>
      <w:proofErr w:type="spellStart"/>
      <w:r w:rsidR="00A138F9">
        <w:rPr>
          <w:rFonts w:ascii="Arial" w:hAnsi="Arial" w:cs="Arial"/>
          <w:b/>
          <w:sz w:val="24"/>
          <w:szCs w:val="24"/>
          <w:u w:val="single"/>
        </w:rPr>
        <w:t>Sugam</w:t>
      </w:r>
      <w:proofErr w:type="spellEnd"/>
      <w:r w:rsidR="00A138F9">
        <w:rPr>
          <w:rFonts w:ascii="Arial" w:hAnsi="Arial" w:cs="Arial"/>
          <w:b/>
          <w:sz w:val="24"/>
          <w:szCs w:val="24"/>
          <w:u w:val="single"/>
        </w:rPr>
        <w:t xml:space="preserve"> Portal </w:t>
      </w:r>
      <w:r w:rsidR="009B3984">
        <w:rPr>
          <w:rFonts w:ascii="Arial" w:hAnsi="Arial" w:cs="Arial"/>
          <w:b/>
          <w:sz w:val="24"/>
          <w:szCs w:val="24"/>
          <w:u w:val="single"/>
        </w:rPr>
        <w:t xml:space="preserve">for </w:t>
      </w:r>
      <w:r w:rsidR="00A43660">
        <w:rPr>
          <w:rFonts w:ascii="Arial" w:hAnsi="Arial" w:cs="Arial"/>
          <w:b/>
          <w:sz w:val="24"/>
          <w:szCs w:val="24"/>
          <w:u w:val="single"/>
        </w:rPr>
        <w:t xml:space="preserve">grant of manufacturing </w:t>
      </w:r>
      <w:proofErr w:type="spellStart"/>
      <w:r w:rsidR="00F7641E">
        <w:rPr>
          <w:rFonts w:ascii="Arial" w:hAnsi="Arial" w:cs="Arial"/>
          <w:b/>
          <w:sz w:val="24"/>
          <w:szCs w:val="24"/>
          <w:u w:val="single"/>
        </w:rPr>
        <w:t>licence</w:t>
      </w:r>
      <w:proofErr w:type="spellEnd"/>
      <w:r w:rsidR="00F7641E">
        <w:rPr>
          <w:rFonts w:ascii="Arial" w:hAnsi="Arial" w:cs="Arial"/>
          <w:b/>
          <w:sz w:val="24"/>
          <w:szCs w:val="24"/>
          <w:u w:val="single"/>
        </w:rPr>
        <w:t xml:space="preserve"> with</w:t>
      </w:r>
      <w:r w:rsidR="00A138F9">
        <w:rPr>
          <w:rFonts w:ascii="Arial" w:hAnsi="Arial" w:cs="Arial"/>
          <w:b/>
          <w:sz w:val="24"/>
          <w:szCs w:val="24"/>
          <w:u w:val="single"/>
        </w:rPr>
        <w:t xml:space="preserve"> respect </w:t>
      </w:r>
      <w:r w:rsidR="00F91948">
        <w:rPr>
          <w:rFonts w:ascii="Arial" w:hAnsi="Arial" w:cs="Arial"/>
          <w:b/>
          <w:sz w:val="24"/>
          <w:szCs w:val="24"/>
          <w:u w:val="single"/>
        </w:rPr>
        <w:t xml:space="preserve">to </w:t>
      </w:r>
      <w:r w:rsidR="00F91948" w:rsidRPr="003C185C">
        <w:rPr>
          <w:rFonts w:ascii="Arial" w:hAnsi="Arial" w:cs="Arial"/>
          <w:b/>
          <w:sz w:val="24"/>
          <w:szCs w:val="24"/>
          <w:u w:val="single"/>
        </w:rPr>
        <w:t>In</w:t>
      </w:r>
      <w:r w:rsidR="00CB276D">
        <w:rPr>
          <w:rFonts w:ascii="Arial" w:hAnsi="Arial" w:cs="Arial"/>
          <w:b/>
          <w:sz w:val="24"/>
          <w:szCs w:val="24"/>
          <w:u w:val="single"/>
        </w:rPr>
        <w:t xml:space="preserve"> Vitro Diagnostics.</w:t>
      </w:r>
    </w:p>
    <w:p w:rsidR="008E528B" w:rsidRDefault="008E528B" w:rsidP="008E528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Step-1: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  <w:u w:val="single"/>
        </w:rPr>
        <w:t>Registration of applicant with MD portal</w:t>
      </w:r>
    </w:p>
    <w:p w:rsidR="00F7641E" w:rsidRDefault="00615916" w:rsidP="000147A5">
      <w:pPr>
        <w:jc w:val="center"/>
        <w:rPr>
          <w:rFonts w:ascii="Arial" w:hAnsi="Arial" w:cs="Arial"/>
          <w:b/>
          <w:sz w:val="24"/>
          <w:szCs w:val="24"/>
          <w:u w:val="single"/>
        </w:rPr>
        <w:sectPr w:rsidR="00F7641E" w:rsidSect="00F7641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615916">
        <w:rPr>
          <w:rFonts w:ascii="Arial" w:hAnsi="Arial" w:cs="Arial"/>
          <w:b/>
          <w:noProof/>
          <w:sz w:val="24"/>
          <w:szCs w:val="24"/>
          <w:u w:val="single"/>
          <w:lang w:val="en-IN" w:eastAsia="en-IN"/>
        </w:rPr>
        <w:drawing>
          <wp:inline distT="0" distB="0" distL="0" distR="0">
            <wp:extent cx="7664775" cy="4973444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E528B" w:rsidRDefault="008E528B" w:rsidP="008E528B">
      <w:pPr>
        <w:tabs>
          <w:tab w:val="left" w:pos="3864"/>
        </w:tabs>
        <w:rPr>
          <w:rFonts w:ascii="Arial" w:hAnsi="Arial" w:cs="Arial"/>
          <w:b/>
          <w:sz w:val="24"/>
          <w:szCs w:val="24"/>
          <w:u w:val="single"/>
        </w:rPr>
      </w:pPr>
      <w:r w:rsidRPr="00712FFF">
        <w:rPr>
          <w:rFonts w:ascii="Arial" w:hAnsi="Arial" w:cs="Arial"/>
          <w:b/>
          <w:sz w:val="24"/>
          <w:szCs w:val="24"/>
          <w:u w:val="single"/>
        </w:rPr>
        <w:lastRenderedPageBreak/>
        <w:t>Step-2:</w:t>
      </w:r>
      <w:r w:rsidRPr="00712FFF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Submission and processing of application</w:t>
      </w:r>
    </w:p>
    <w:p w:rsidR="00F63336" w:rsidRDefault="0044064B" w:rsidP="003C185C">
      <w:pPr>
        <w:tabs>
          <w:tab w:val="left" w:pos="3864"/>
        </w:tabs>
        <w:rPr>
          <w:rFonts w:ascii="Arial" w:hAnsi="Arial" w:cs="Arial"/>
          <w:b/>
          <w:sz w:val="24"/>
          <w:szCs w:val="24"/>
          <w:u w:val="single"/>
        </w:rPr>
      </w:pPr>
      <w:r w:rsidRPr="00041B4A">
        <w:rPr>
          <w:rFonts w:ascii="Arial" w:hAnsi="Arial" w:cs="Arial"/>
          <w:noProof/>
          <w:sz w:val="24"/>
          <w:szCs w:val="24"/>
          <w:lang w:val="en-IN" w:eastAsia="en-IN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47" type="#_x0000_t67" style="position:absolute;margin-left:498.7pt;margin-top:22.4pt;width:23.7pt;height:358.8pt;z-index:251725824" fillcolor="#f79646 [3209]" stroked="f" strokecolor="white [3212]" strokeweight=".25pt">
            <v:shadow type="perspective" color="#974706 [1609]" opacity=".5" offset="1pt" offset2="-1pt"/>
            <v:textbox style="layout-flow:vertical-ideographic"/>
          </v:shape>
        </w:pict>
      </w:r>
      <w:r w:rsidRPr="00041B4A">
        <w:rPr>
          <w:rFonts w:ascii="Arial" w:hAnsi="Arial" w:cs="Arial"/>
          <w:noProof/>
          <w:sz w:val="24"/>
          <w:szCs w:val="24"/>
          <w:lang w:val="en-IN" w:eastAsia="en-IN"/>
        </w:rPr>
        <w:pict>
          <v:roundrect id="_x0000_s1090" style="position:absolute;margin-left:139.15pt;margin-top:4.9pt;width:188pt;height:28.25pt;z-index:251701248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90">
              <w:txbxContent>
                <w:p w:rsidR="00724B09" w:rsidRPr="00B14CF1" w:rsidRDefault="00724B09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</w:pPr>
                  <w:r w:rsidRPr="00B14CF1"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  <w:t xml:space="preserve">                 Applicant</w:t>
                  </w:r>
                </w:p>
              </w:txbxContent>
            </v:textbox>
          </v:roundrect>
        </w:pict>
      </w:r>
      <w:r w:rsidRPr="00041B4A">
        <w:rPr>
          <w:rFonts w:ascii="Arial" w:hAnsi="Arial" w:cs="Arial"/>
          <w:noProof/>
          <w:sz w:val="24"/>
          <w:szCs w:val="24"/>
          <w:lang w:val="en-IN" w:eastAsia="en-IN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06" type="#_x0000_t66" style="position:absolute;margin-left:327.15pt;margin-top:13.65pt;width:187.4pt;height:19.5pt;z-index:251706368" fillcolor="#f79646 [3209]" stroked="f" strokecolor="#fabf8f [1945]">
            <v:shadow type="perspective" color="#974706 [1609]" opacity=".5" offset="1pt" offset2="-1pt"/>
          </v:shape>
        </w:pict>
      </w:r>
    </w:p>
    <w:p w:rsidR="008E528B" w:rsidRDefault="0044064B" w:rsidP="003C185C">
      <w:pPr>
        <w:tabs>
          <w:tab w:val="left" w:pos="3864"/>
        </w:tabs>
        <w:rPr>
          <w:rFonts w:ascii="Arial" w:hAnsi="Arial" w:cs="Arial"/>
          <w:b/>
          <w:sz w:val="24"/>
          <w:szCs w:val="24"/>
          <w:u w:val="single"/>
        </w:rPr>
      </w:pPr>
      <w:r w:rsidRPr="00041B4A">
        <w:rPr>
          <w:rFonts w:ascii="Arial" w:hAnsi="Arial" w:cs="Arial"/>
          <w:noProof/>
          <w:sz w:val="24"/>
          <w:szCs w:val="24"/>
          <w:lang w:val="en-IN" w:eastAsia="en-IN"/>
        </w:rPr>
        <w:pict>
          <v:shape id="_x0000_s1085" type="#_x0000_t67" style="position:absolute;margin-left:219pt;margin-top:7.25pt;width:15.6pt;height:40.1pt;z-index:251699200" fillcolor="#fabf8f [1945]" strokecolor="#f79646 [3209]" strokeweight="1pt">
            <v:fill color2="#f79646 [3209]" focus="50%" type="gradient"/>
            <v:shadow type="perspective" color="#974706 [1609]" offset="1pt" offset2="-3pt"/>
            <v:textbox style="layout-flow:vertical-ideographic"/>
          </v:shape>
        </w:pict>
      </w:r>
    </w:p>
    <w:p w:rsidR="008E528B" w:rsidRDefault="0044064B" w:rsidP="003C185C">
      <w:pPr>
        <w:tabs>
          <w:tab w:val="left" w:pos="3864"/>
        </w:tabs>
        <w:rPr>
          <w:rFonts w:ascii="Arial" w:hAnsi="Arial" w:cs="Arial"/>
          <w:b/>
          <w:sz w:val="24"/>
          <w:szCs w:val="24"/>
          <w:u w:val="single"/>
        </w:rPr>
      </w:pPr>
      <w:r w:rsidRPr="00041B4A">
        <w:rPr>
          <w:rFonts w:ascii="Times New Roman" w:eastAsiaTheme="minorEastAsia" w:hAnsi="Times New Roman" w:cs="Times New Roman"/>
          <w:b/>
          <w:noProof/>
          <w:color w:val="00B050"/>
          <w:sz w:val="20"/>
          <w:szCs w:val="20"/>
          <w:lang w:val="en-IN" w:eastAsia="en-IN"/>
        </w:rPr>
        <w:pict>
          <v:roundrect id="_x0000_s1110" style="position:absolute;margin-left:101.75pt;margin-top:21.55pt;width:247.35pt;height:7.15pt;z-index:251709440" arcsize="10923f" fillcolor="#fabf8f [1945]" strokecolor="#f79646 [3209]" strokeweight="1pt">
            <v:fill color2="#f79646 [3209]" focus="50%" type="gradient"/>
            <v:shadow type="perspective" color="#974706 [1609]" offset="1pt" offset2="-3pt"/>
          </v:roundrect>
        </w:pict>
      </w:r>
      <w:r w:rsidRPr="00041B4A">
        <w:rPr>
          <w:rFonts w:ascii="Arial" w:hAnsi="Arial" w:cs="Arial"/>
          <w:noProof/>
          <w:sz w:val="24"/>
          <w:szCs w:val="24"/>
        </w:rPr>
        <w:pict>
          <v:roundrect id="_x0000_s1159" style="position:absolute;margin-left:38.4pt;margin-top:-.4pt;width:86.65pt;height:21.9pt;z-index:251734016" arcsize="10923f" fillcolor="#e674c8" strokecolor="#f79646 [3209]" strokeweight="1pt">
            <v:fill color2="fill lighten(51)" focusposition="1" focussize="" method="linear sigma" type="gradient"/>
            <v:shadow on="t" color="#974706 [1609]" opacity=".5" offset="-6pt,-6pt"/>
            <v:textbox style="mso-next-textbox:#_x0000_s1159">
              <w:txbxContent>
                <w:p w:rsidR="00724B09" w:rsidRPr="00B14CF1" w:rsidRDefault="00724B09" w:rsidP="00A2421A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</w:pPr>
                  <w:r w:rsidRPr="00B14CF1"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  <w:t xml:space="preserve">Class A&amp;B </w:t>
                  </w:r>
                </w:p>
              </w:txbxContent>
            </v:textbox>
          </v:roundrect>
        </w:pict>
      </w:r>
      <w:r w:rsidRPr="00041B4A">
        <w:rPr>
          <w:rFonts w:ascii="Arial" w:hAnsi="Arial" w:cs="Arial"/>
          <w:noProof/>
          <w:sz w:val="24"/>
          <w:szCs w:val="24"/>
        </w:rPr>
        <w:pict>
          <v:roundrect id="_x0000_s1160" style="position:absolute;margin-left:295.95pt;margin-top:-.4pt;width:82.9pt;height:21.95pt;z-index:251735040" arcsize="10923f" fillcolor="#f83e3e" strokecolor="#f79646 [3209]" strokeweight="1pt">
            <v:fill color2="fill lighten(51)" focusposition="1" focussize="" method="linear sigma" type="gradient"/>
            <v:shadow on="t" color="#974706 [1609]" opacity=".5" offset="-6pt,-6pt"/>
            <v:textbox style="mso-next-textbox:#_x0000_s1160">
              <w:txbxContent>
                <w:p w:rsidR="00724B09" w:rsidRPr="00B14CF1" w:rsidRDefault="00724B09" w:rsidP="00A2421A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</w:pPr>
                  <w:r w:rsidRPr="00B14CF1"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  <w:t>Class C&amp;D</w:t>
                  </w:r>
                </w:p>
              </w:txbxContent>
            </v:textbox>
          </v:roundrect>
        </w:pict>
      </w:r>
    </w:p>
    <w:p w:rsidR="00D627FA" w:rsidRPr="00F63336" w:rsidRDefault="0044064B" w:rsidP="003C185C">
      <w:pPr>
        <w:tabs>
          <w:tab w:val="left" w:pos="3864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pict>
          <v:shape id="_x0000_s1112" type="#_x0000_t67" style="position:absolute;margin-left:340.2pt;margin-top:2.85pt;width:14.2pt;height:25.3pt;z-index:251711488" fillcolor="#fabf8f [1945]" strokecolor="#f79646 [3209]" strokeweight="1pt">
            <v:fill color2="#f79646 [3209]" focus="50%" type="gradient"/>
            <v:shadow type="perspective" color="#974706 [1609]" offset="1pt" offset2="-3pt"/>
            <v:textbox style="layout-flow:vertical-ideographic"/>
          </v:shape>
        </w:pict>
      </w:r>
      <w:r>
        <w:rPr>
          <w:rFonts w:ascii="Arial" w:hAnsi="Arial" w:cs="Arial"/>
          <w:noProof/>
          <w:sz w:val="24"/>
          <w:szCs w:val="24"/>
          <w:lang w:val="en-IN" w:eastAsia="en-IN"/>
        </w:rPr>
        <w:pict>
          <v:shape id="_x0000_s1111" type="#_x0000_t67" style="position:absolute;margin-left:101.75pt;margin-top:2.85pt;width:14.2pt;height:25.3pt;z-index:251710464" fillcolor="#fabf8f [1945]" strokecolor="#f79646 [3209]" strokeweight="1pt">
            <v:fill color2="#f79646 [3209]" focus="50%" type="gradient"/>
            <v:shadow type="perspective" color="#974706 [1609]" offset="1pt" offset2="-3pt"/>
            <v:textbox style="layout-flow:vertical-ideographic"/>
          </v:shape>
        </w:pict>
      </w:r>
    </w:p>
    <w:p w:rsidR="005D3D5F" w:rsidRDefault="0044064B" w:rsidP="003C185C">
      <w:pPr>
        <w:tabs>
          <w:tab w:val="left" w:pos="38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pict>
          <v:roundrect id="_x0000_s1109" style="position:absolute;margin-left:265.15pt;margin-top:2.25pt;width:176.5pt;height:103.85pt;z-index:251708416" arcsize="10923f" fillcolor="#f83e3e" strokecolor="#f79646 [3209]" strokeweight="1pt">
            <v:fill color2="fill lighten(51)" focusposition="1" focussize="" method="linear sigma" type="gradient"/>
            <v:shadow on="t" color="#974706 [1609]" opacity=".5" offset="-6pt,-6pt"/>
            <v:textbox>
              <w:txbxContent>
                <w:p w:rsidR="00724B09" w:rsidRPr="00B14CF1" w:rsidRDefault="00724B09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</w:pPr>
                  <w:r w:rsidRPr="00B14CF1"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  <w:t xml:space="preserve">Submission of Class C&amp;D application with requisite documents and Fee to Central </w:t>
                  </w:r>
                  <w:proofErr w:type="spellStart"/>
                  <w:r w:rsidRPr="00B14CF1"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  <w:t>Licencing</w:t>
                  </w:r>
                  <w:proofErr w:type="spellEnd"/>
                  <w:r w:rsidRPr="00B14CF1"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  <w:t xml:space="preserve"> Authorities</w:t>
                  </w:r>
                </w:p>
              </w:txbxContent>
            </v:textbox>
          </v:roundrect>
        </w:pict>
      </w:r>
      <w:r w:rsidR="003C185C">
        <w:rPr>
          <w:rFonts w:ascii="Arial" w:hAnsi="Arial" w:cs="Arial"/>
          <w:sz w:val="24"/>
          <w:szCs w:val="24"/>
        </w:rPr>
        <w:tab/>
      </w:r>
    </w:p>
    <w:p w:rsidR="008439A1" w:rsidRDefault="00041B4A" w:rsidP="003C185C">
      <w:pPr>
        <w:tabs>
          <w:tab w:val="left" w:pos="38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pict>
          <v:roundrect id="_x0000_s1108" style="position:absolute;margin-left:-35.5pt;margin-top:9.95pt;width:157.45pt;height:103.85pt;z-index:251707392" arcsize="10923f" fillcolor="#e674c8" strokecolor="#f79646 [3209]" strokeweight="1pt">
            <v:fill color2="fill lighten(51)" focusposition="1" focussize="" method="linear sigma" type="gradient"/>
            <v:shadow on="t" color="#974706 [1609]" opacity=".5" offset="-6pt,-6pt"/>
            <v:textbox>
              <w:txbxContent>
                <w:p w:rsidR="00724B09" w:rsidRPr="00B14CF1" w:rsidRDefault="00724B09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</w:pPr>
                  <w:r w:rsidRPr="00B14CF1"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  <w:t>Submission of Class A&amp;B application with requisite documents and Fee to concern State Licensing Authority</w:t>
                  </w:r>
                </w:p>
              </w:txbxContent>
            </v:textbox>
          </v:roundrect>
        </w:pict>
      </w:r>
    </w:p>
    <w:p w:rsidR="008439A1" w:rsidRDefault="008439A1" w:rsidP="003C185C">
      <w:pPr>
        <w:tabs>
          <w:tab w:val="left" w:pos="3864"/>
        </w:tabs>
        <w:rPr>
          <w:rFonts w:ascii="Arial" w:hAnsi="Arial" w:cs="Arial"/>
          <w:sz w:val="24"/>
          <w:szCs w:val="24"/>
        </w:rPr>
      </w:pPr>
    </w:p>
    <w:p w:rsidR="00966AC8" w:rsidRDefault="00966AC8" w:rsidP="003C185C">
      <w:pPr>
        <w:tabs>
          <w:tab w:val="left" w:pos="3864"/>
        </w:tabs>
        <w:rPr>
          <w:rFonts w:ascii="Arial" w:hAnsi="Arial" w:cs="Arial"/>
          <w:sz w:val="24"/>
          <w:szCs w:val="24"/>
        </w:rPr>
      </w:pPr>
    </w:p>
    <w:p w:rsidR="00966AC8" w:rsidRDefault="00B14CF1" w:rsidP="003C185C">
      <w:pPr>
        <w:tabs>
          <w:tab w:val="left" w:pos="3864"/>
        </w:tabs>
        <w:rPr>
          <w:rFonts w:ascii="Arial" w:hAnsi="Arial" w:cs="Arial"/>
          <w:sz w:val="24"/>
          <w:szCs w:val="24"/>
        </w:rPr>
      </w:pPr>
      <w:r w:rsidRPr="00041B4A">
        <w:rPr>
          <w:rFonts w:ascii="Times New Roman" w:hAnsi="Times New Roman" w:cs="Times New Roman"/>
          <w:noProof/>
          <w:sz w:val="24"/>
          <w:szCs w:val="24"/>
        </w:rPr>
        <w:pict>
          <v:roundrect id="_x0000_s1034" style="position:absolute;margin-left:177.45pt;margin-top:23.45pt;width:206.5pt;height:60.6pt;z-index:251662336" arcsize="10923f" fillcolor="#fabf8f [1945]" strokecolor="#f79646 [3209]" strokeweight="1pt">
            <v:fill color2="#f79646 [3209]" focus="50%" type="gradient"/>
            <v:shadow on="t" color="#974706 [1609]" opacity=".5" offset="-6pt,-6pt"/>
            <v:textbox style="mso-next-textbox:#_x0000_s1034">
              <w:txbxContent>
                <w:p w:rsidR="00724B09" w:rsidRPr="00B14CF1" w:rsidRDefault="00724B09" w:rsidP="008439A1">
                  <w:pPr>
                    <w:jc w:val="center"/>
                    <w:rPr>
                      <w:rFonts w:ascii="Arial" w:eastAsiaTheme="minorEastAsia" w:hAnsi="Arial" w:cs="Arial"/>
                      <w:b/>
                      <w:sz w:val="21"/>
                      <w:szCs w:val="21"/>
                      <w:lang w:val="en-IN" w:eastAsia="en-IN"/>
                    </w:rPr>
                  </w:pPr>
                  <w:r w:rsidRPr="00B14CF1">
                    <w:rPr>
                      <w:rFonts w:ascii="Arial" w:eastAsiaTheme="minorEastAsia" w:hAnsi="Arial" w:cs="Arial"/>
                      <w:b/>
                      <w:sz w:val="21"/>
                      <w:szCs w:val="21"/>
                      <w:lang w:val="en-IN" w:eastAsia="en-IN"/>
                    </w:rPr>
                    <w:t xml:space="preserve">Application received by Nodal Officer of concern CDSCO </w:t>
                  </w:r>
                  <w:proofErr w:type="spellStart"/>
                  <w:r w:rsidRPr="00B14CF1">
                    <w:rPr>
                      <w:rFonts w:ascii="Arial" w:eastAsiaTheme="minorEastAsia" w:hAnsi="Arial" w:cs="Arial"/>
                      <w:b/>
                      <w:sz w:val="21"/>
                      <w:szCs w:val="21"/>
                      <w:lang w:val="en-IN" w:eastAsia="en-IN"/>
                    </w:rPr>
                    <w:t>zonal</w:t>
                  </w:r>
                  <w:proofErr w:type="spellEnd"/>
                  <w:r w:rsidRPr="00B14CF1">
                    <w:rPr>
                      <w:rFonts w:ascii="Arial" w:eastAsiaTheme="minorEastAsia" w:hAnsi="Arial" w:cs="Arial"/>
                      <w:b/>
                      <w:sz w:val="21"/>
                      <w:szCs w:val="21"/>
                      <w:lang w:val="en-IN" w:eastAsia="en-IN"/>
                    </w:rPr>
                    <w:t xml:space="preserve"> or sub </w:t>
                  </w:r>
                  <w:proofErr w:type="spellStart"/>
                  <w:r w:rsidRPr="00B14CF1">
                    <w:rPr>
                      <w:rFonts w:ascii="Arial" w:eastAsiaTheme="minorEastAsia" w:hAnsi="Arial" w:cs="Arial"/>
                      <w:b/>
                      <w:sz w:val="21"/>
                      <w:szCs w:val="21"/>
                      <w:lang w:val="en-IN" w:eastAsia="en-IN"/>
                    </w:rPr>
                    <w:t>zonal</w:t>
                  </w:r>
                  <w:proofErr w:type="spellEnd"/>
                  <w:r w:rsidRPr="00B14CF1">
                    <w:rPr>
                      <w:rFonts w:ascii="Arial" w:eastAsiaTheme="minorEastAsia" w:hAnsi="Arial" w:cs="Arial"/>
                      <w:b/>
                      <w:sz w:val="21"/>
                      <w:szCs w:val="21"/>
                      <w:lang w:val="en-IN" w:eastAsia="en-IN"/>
                    </w:rPr>
                    <w:t xml:space="preserve"> officers</w:t>
                  </w:r>
                </w:p>
                <w:p w:rsidR="00724B09" w:rsidRPr="00B14CF1" w:rsidRDefault="00724B09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  <w:r w:rsidR="0044064B">
        <w:rPr>
          <w:rFonts w:ascii="Arial" w:hAnsi="Arial" w:cs="Arial"/>
          <w:noProof/>
          <w:sz w:val="24"/>
          <w:szCs w:val="24"/>
          <w:lang w:val="en-IN" w:eastAsia="en-IN"/>
        </w:rPr>
        <w:pict>
          <v:shape id="_x0000_s1149" type="#_x0000_t67" style="position:absolute;margin-left:265.15pt;margin-top:2.65pt;width:14.2pt;height:20.8pt;z-index:251726848" fillcolor="#fabf8f [1945]" strokecolor="#f79646 [3209]" strokeweight="1pt">
            <v:fill color2="#f79646 [3209]" focus="50%" type="gradient"/>
            <v:shadow type="perspective" color="#974706 [1609]" offset="1pt" offset2="-3pt"/>
            <v:textbox style="layout-flow:vertical-ideographic"/>
          </v:shape>
        </w:pict>
      </w:r>
    </w:p>
    <w:p w:rsidR="00966AC8" w:rsidRDefault="0044064B" w:rsidP="003C185C">
      <w:pPr>
        <w:tabs>
          <w:tab w:val="left" w:pos="3864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shape id="_x0000_s1166" type="#_x0000_t67" style="position:absolute;margin-left:28pt;margin-top:10.3pt;width:15.6pt;height:40.1pt;z-index:251739136" fillcolor="#fabf8f [1945]" strokecolor="#f79646 [3209]" strokeweight="1pt">
            <v:fill color2="#f79646 [3209]" focus="50%" type="gradient"/>
            <v:shadow type="perspective" color="#974706 [1609]" offset="1pt" offset2="-3pt"/>
            <v:textbox style="layout-flow:vertical-ideographic"/>
          </v:shape>
        </w:pict>
      </w:r>
    </w:p>
    <w:p w:rsidR="008439A1" w:rsidRPr="004F4965" w:rsidRDefault="0044064B" w:rsidP="003C185C">
      <w:pPr>
        <w:tabs>
          <w:tab w:val="left" w:pos="3864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pict>
          <v:roundrect id="_x0000_s1167" style="position:absolute;margin-left:-47.5pt;margin-top:24.55pt;width:196.25pt;height:7.15pt;z-index:251740160" arcsize="10923f" fillcolor="#fabf8f [1945]" strokecolor="#f79646 [3209]" strokeweight="1pt">
            <v:fill color2="#f79646 [3209]" focus="50%" type="gradient"/>
            <v:shadow type="perspective" color="#974706 [1609]" offset="1pt" offset2="-3pt"/>
          </v:roundrect>
        </w:pict>
      </w:r>
    </w:p>
    <w:p w:rsidR="008439A1" w:rsidRPr="004F4965" w:rsidRDefault="00B14CF1" w:rsidP="003C185C">
      <w:pPr>
        <w:tabs>
          <w:tab w:val="left" w:pos="386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pict>
          <v:shape id="_x0000_s1179" type="#_x0000_t67" style="position:absolute;margin-left:265.15pt;margin-top:6.45pt;width:14.2pt;height:20.8pt;z-index:251751424" fillcolor="#fabf8f [1945]" strokecolor="#f79646 [3209]" strokeweight="1pt">
            <v:fill color2="#f79646 [3209]" focus="50%" type="gradient"/>
            <v:shadow type="perspective" color="#974706 [1609]" offset="1pt" offset2="-3pt"/>
            <v:textbox style="layout-flow:vertical-ideographic"/>
          </v:shape>
        </w:pict>
      </w:r>
      <w:r w:rsidR="0044064B">
        <w:rPr>
          <w:rFonts w:ascii="Arial" w:hAnsi="Arial" w:cs="Arial"/>
          <w:noProof/>
          <w:sz w:val="24"/>
          <w:szCs w:val="24"/>
          <w:lang w:val="en-IN" w:eastAsia="en-IN"/>
        </w:rPr>
        <w:pict>
          <v:shape id="_x0000_s1168" type="#_x0000_t67" style="position:absolute;margin-left:139.15pt;margin-top:5.85pt;width:14.2pt;height:25.3pt;z-index:251741184" fillcolor="#fabf8f [1945]" strokecolor="#f79646 [3209]" strokeweight="1pt">
            <v:fill color2="#f79646 [3209]" focus="50%" type="gradient"/>
            <v:shadow type="perspective" color="#974706 [1609]" offset="1pt" offset2="-3pt"/>
            <v:textbox style="layout-flow:vertical-ideographic"/>
          </v:shape>
        </w:pict>
      </w:r>
      <w:r w:rsidR="0044064B">
        <w:rPr>
          <w:rFonts w:ascii="Arial" w:hAnsi="Arial" w:cs="Arial"/>
          <w:noProof/>
          <w:sz w:val="24"/>
          <w:szCs w:val="24"/>
          <w:lang w:val="en-IN" w:eastAsia="en-IN"/>
        </w:rPr>
        <w:pict>
          <v:shape id="_x0000_s1169" type="#_x0000_t67" style="position:absolute;margin-left:-49.7pt;margin-top:5.85pt;width:14.2pt;height:25.3pt;z-index:251742208" fillcolor="#fabf8f [1945]" strokecolor="#f79646 [3209]" strokeweight="1pt">
            <v:fill color2="#f79646 [3209]" focus="50%" type="gradient"/>
            <v:shadow type="perspective" color="#974706 [1609]" offset="1pt" offset2="-3pt"/>
            <v:textbox style="layout-flow:vertical-ideographic"/>
          </v:shape>
        </w:pict>
      </w:r>
    </w:p>
    <w:p w:rsidR="008439A1" w:rsidRDefault="00B14CF1" w:rsidP="003C185C">
      <w:pPr>
        <w:tabs>
          <w:tab w:val="left" w:pos="3864"/>
        </w:tabs>
        <w:rPr>
          <w:rFonts w:ascii="Arial" w:hAnsi="Arial" w:cs="Arial"/>
          <w:sz w:val="24"/>
          <w:szCs w:val="24"/>
        </w:rPr>
      </w:pPr>
      <w:r w:rsidRPr="00041B4A">
        <w:rPr>
          <w:rFonts w:ascii="Arial" w:hAnsi="Arial" w:cs="Arial"/>
          <w:noProof/>
          <w:sz w:val="24"/>
          <w:szCs w:val="24"/>
        </w:rPr>
        <w:pict>
          <v:roundrect id="_x0000_s1036" style="position:absolute;margin-left:184.95pt;margin-top:1.35pt;width:199pt;height:37.45pt;z-index:251664384" arcsize="10923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_x0000_s1036">
              <w:txbxContent>
                <w:p w:rsidR="00724B09" w:rsidRPr="00B14CF1" w:rsidRDefault="00724B09" w:rsidP="008439A1">
                  <w:pPr>
                    <w:jc w:val="center"/>
                    <w:rPr>
                      <w:rFonts w:ascii="Arial" w:eastAsiaTheme="minorEastAsia" w:hAnsi="Arial" w:cs="Arial"/>
                      <w:b/>
                      <w:sz w:val="21"/>
                      <w:szCs w:val="21"/>
                      <w:lang w:val="en-IN" w:eastAsia="en-IN"/>
                    </w:rPr>
                  </w:pPr>
                  <w:r w:rsidRPr="00B14CF1">
                    <w:rPr>
                      <w:rFonts w:ascii="Arial" w:eastAsiaTheme="minorEastAsia" w:hAnsi="Arial" w:cs="Arial"/>
                      <w:b/>
                      <w:sz w:val="21"/>
                      <w:szCs w:val="21"/>
                      <w:lang w:val="en-IN" w:eastAsia="en-IN"/>
                    </w:rPr>
                    <w:t>Application forwarded to Reviewing Officer</w:t>
                  </w:r>
                </w:p>
                <w:p w:rsidR="00724B09" w:rsidRPr="00B14CF1" w:rsidRDefault="00724B09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  <w:r w:rsidR="004F5249">
        <w:rPr>
          <w:rFonts w:ascii="Arial" w:hAnsi="Arial" w:cs="Arial"/>
          <w:noProof/>
          <w:sz w:val="24"/>
          <w:szCs w:val="24"/>
          <w:lang w:val="en-IN" w:eastAsia="en-IN"/>
        </w:rPr>
        <w:pict>
          <v:roundrect id="_x0000_s1171" style="position:absolute;margin-left:74.5pt;margin-top:10.55pt;width:102.95pt;height:45.95pt;z-index:251744256" arcsize="10923f" fillcolor="#e674c8" strokecolor="#f79646 [3209]" strokeweight="1pt">
            <v:fill color2="fill lighten(51)" focusposition="1" focussize="" method="linear sigma" type="gradient"/>
            <v:shadow on="t" color="#974706 [1609]" opacity=".5" offset="-6pt,-6pt"/>
            <v:textbox>
              <w:txbxContent>
                <w:p w:rsidR="004F5249" w:rsidRPr="00B14CF1" w:rsidRDefault="004F5249" w:rsidP="004F5249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</w:pPr>
                  <w:r w:rsidRPr="00B14CF1"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  <w:t>Verification by SLA</w:t>
                  </w:r>
                </w:p>
              </w:txbxContent>
            </v:textbox>
          </v:roundrect>
        </w:pict>
      </w:r>
      <w:r w:rsidR="00724B09">
        <w:rPr>
          <w:rFonts w:ascii="Arial" w:hAnsi="Arial" w:cs="Arial"/>
          <w:noProof/>
          <w:sz w:val="24"/>
          <w:szCs w:val="24"/>
          <w:lang w:val="en-IN" w:eastAsia="en-IN"/>
        </w:rPr>
        <w:pict>
          <v:roundrect id="_x0000_s1170" style="position:absolute;margin-left:-69.6pt;margin-top:10.55pt;width:102.95pt;height:45.95pt;z-index:251743232" arcsize="10923f" fillcolor="#e674c8" strokecolor="#f79646 [3209]" strokeweight="1pt">
            <v:fill color2="fill lighten(51)" focusposition="1" focussize="" method="linear sigma" type="gradient"/>
            <v:shadow on="t" color="#974706 [1609]" opacity=".5" offset="-6pt,-6pt"/>
            <v:textbox>
              <w:txbxContent>
                <w:p w:rsidR="00724B09" w:rsidRPr="00B14CF1" w:rsidRDefault="00FD4CF2" w:rsidP="00FD4CF2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</w:pPr>
                  <w:r w:rsidRPr="00B14CF1"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  <w:t>Inspection by Notified body</w:t>
                  </w:r>
                </w:p>
              </w:txbxContent>
            </v:textbox>
          </v:roundrect>
        </w:pict>
      </w:r>
    </w:p>
    <w:p w:rsidR="008439A1" w:rsidRDefault="00B14CF1" w:rsidP="003C185C">
      <w:pPr>
        <w:tabs>
          <w:tab w:val="left" w:pos="3864"/>
        </w:tabs>
        <w:rPr>
          <w:rFonts w:ascii="Arial" w:hAnsi="Arial" w:cs="Arial"/>
          <w:sz w:val="24"/>
          <w:szCs w:val="24"/>
        </w:rPr>
      </w:pPr>
      <w:r w:rsidRPr="00041B4A">
        <w:rPr>
          <w:rFonts w:ascii="Times New Roman" w:eastAsiaTheme="minorEastAsia" w:hAnsi="Times New Roman" w:cs="Times New Roman"/>
          <w:b/>
          <w:noProof/>
          <w:sz w:val="20"/>
          <w:szCs w:val="2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4" type="#_x0000_t4" style="position:absolute;margin-left:418.8pt;margin-top:12.95pt;width:103.6pt;height:72.9pt;z-index:251671552" fillcolor="#c0504d [3205]" strokecolor="#c0504d [3205]" strokeweight="10pt">
            <v:stroke linestyle="thinThin"/>
            <v:shadow color="#868686"/>
            <v:textbox style="mso-next-textbox:#_x0000_s1044">
              <w:txbxContent>
                <w:p w:rsidR="00724B09" w:rsidRPr="00B14CF1" w:rsidRDefault="00724B09">
                  <w:pPr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21"/>
                    </w:rPr>
                  </w:pPr>
                  <w:r w:rsidRPr="00B14CF1"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21"/>
                    </w:rPr>
                    <w:t xml:space="preserve">    Query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val="en-IN" w:eastAsia="en-IN"/>
        </w:rPr>
        <w:pict>
          <v:shape id="_x0000_s1180" type="#_x0000_t67" style="position:absolute;margin-left:265.15pt;margin-top:12.95pt;width:14.2pt;height:20.8pt;z-index:251752448" fillcolor="#fabf8f [1945]" strokecolor="#f79646 [3209]" strokeweight="1pt">
            <v:fill color2="#f79646 [3209]" focus="50%" type="gradient"/>
            <v:shadow type="perspective" color="#974706 [1609]" offset="1pt" offset2="-3pt"/>
            <v:textbox style="layout-flow:vertical-ideographic"/>
          </v:shape>
        </w:pict>
      </w:r>
    </w:p>
    <w:p w:rsidR="008439A1" w:rsidRDefault="00B14CF1" w:rsidP="003C185C">
      <w:pPr>
        <w:tabs>
          <w:tab w:val="left" w:pos="3864"/>
        </w:tabs>
        <w:rPr>
          <w:rFonts w:ascii="Arial" w:hAnsi="Arial" w:cs="Arial"/>
          <w:sz w:val="24"/>
          <w:szCs w:val="24"/>
        </w:rPr>
      </w:pPr>
      <w:r w:rsidRPr="00041B4A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4" type="#_x0000_t32" style="position:absolute;margin-left:383.95pt;margin-top:23.7pt;width:22.3pt;height:.05pt;z-index:251738112" o:connectortype="straight">
            <v:stroke endarrow="block"/>
          </v:shape>
        </w:pict>
      </w:r>
      <w:r w:rsidRPr="00041B4A">
        <w:rPr>
          <w:rFonts w:ascii="Arial" w:hAnsi="Arial" w:cs="Arial"/>
          <w:noProof/>
          <w:sz w:val="24"/>
          <w:szCs w:val="24"/>
        </w:rPr>
        <w:pict>
          <v:roundrect id="_x0000_s1038" style="position:absolute;margin-left:187.85pt;margin-top:7.85pt;width:191pt;height:23.7pt;z-index:251666432;mso-position-horizontal-relative:text;mso-position-vertical-relative:text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38">
              <w:txbxContent>
                <w:p w:rsidR="00724B09" w:rsidRPr="00B14CF1" w:rsidRDefault="00724B09" w:rsidP="008439A1">
                  <w:pPr>
                    <w:jc w:val="center"/>
                    <w:rPr>
                      <w:rFonts w:ascii="Arial" w:eastAsiaTheme="minorEastAsia" w:hAnsi="Arial" w:cs="Arial"/>
                      <w:b/>
                      <w:sz w:val="21"/>
                      <w:szCs w:val="21"/>
                      <w:lang w:val="en-IN" w:eastAsia="en-IN"/>
                    </w:rPr>
                  </w:pPr>
                  <w:r w:rsidRPr="00B14CF1">
                    <w:rPr>
                      <w:rFonts w:ascii="Arial" w:eastAsiaTheme="minorEastAsia" w:hAnsi="Arial" w:cs="Arial"/>
                      <w:b/>
                      <w:sz w:val="21"/>
                      <w:szCs w:val="21"/>
                      <w:lang w:val="en-IN" w:eastAsia="en-IN"/>
                    </w:rPr>
                    <w:t>After review forwarded to NO</w:t>
                  </w:r>
                </w:p>
                <w:p w:rsidR="00724B09" w:rsidRPr="00B14CF1" w:rsidRDefault="00724B09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  <w:r w:rsidR="004F5249">
        <w:rPr>
          <w:rFonts w:ascii="Arial" w:hAnsi="Arial" w:cs="Arial"/>
          <w:noProof/>
          <w:sz w:val="24"/>
          <w:szCs w:val="24"/>
          <w:lang w:val="en-IN" w:eastAsia="en-IN"/>
        </w:rPr>
        <w:pict>
          <v:shape id="_x0000_s1176" type="#_x0000_t67" style="position:absolute;margin-left:5.3pt;margin-top:-.3pt;width:22.7pt;height:70.6pt;rotation:-1980618fd;z-index:251749376" fillcolor="#fabf8f [1945]" strokecolor="#f79646 [3209]" strokeweight="1pt">
            <v:fill color2="#f79646 [3209]" focus="50%" type="gradient"/>
            <v:shadow type="perspective" color="#974706 [1609]" offset="1pt" offset2="-3pt"/>
            <v:textbox style="layout-flow:vertical-ideographic"/>
          </v:shape>
        </w:pict>
      </w:r>
      <w:r w:rsidR="004F5249">
        <w:rPr>
          <w:rFonts w:ascii="Arial" w:hAnsi="Arial" w:cs="Arial"/>
          <w:noProof/>
          <w:sz w:val="24"/>
          <w:szCs w:val="24"/>
          <w:lang w:val="en-IN" w:eastAsia="en-IN"/>
        </w:rPr>
        <w:pict>
          <v:shape id="_x0000_s1178" type="#_x0000_t67" style="position:absolute;margin-left:103.35pt;margin-top:-.3pt;width:22.7pt;height:70.6pt;rotation:1634414fd;z-index:251750400" fillcolor="#fabf8f [1945]" strokecolor="#f79646 [3209]" strokeweight="1pt">
            <v:fill color2="#f79646 [3209]" focus="50%" type="gradient"/>
            <v:shadow type="perspective" color="#974706 [1609]" offset="1pt" offset2="-3pt"/>
            <v:textbox style="layout-flow:vertical-ideographic"/>
          </v:shape>
        </w:pict>
      </w:r>
    </w:p>
    <w:p w:rsidR="008439A1" w:rsidRDefault="00B14CF1" w:rsidP="003C185C">
      <w:pPr>
        <w:tabs>
          <w:tab w:val="left" w:pos="3864"/>
        </w:tabs>
        <w:rPr>
          <w:rFonts w:ascii="Arial" w:hAnsi="Arial" w:cs="Arial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0"/>
          <w:szCs w:val="20"/>
          <w:lang w:val="en-IN" w:eastAsia="en-IN"/>
        </w:rPr>
        <w:pict>
          <v:shape id="_x0000_s1181" type="#_x0000_t67" style="position:absolute;margin-left:265.15pt;margin-top:5.7pt;width:14.2pt;height:43.8pt;z-index:251753472" fillcolor="#fabf8f [1945]" strokecolor="#f79646 [3209]" strokeweight="1pt">
            <v:fill color2="#f79646 [3209]" focus="50%" type="gradient"/>
            <v:shadow type="perspective" color="#974706 [1609]" offset="1pt" offset2="-3pt"/>
            <v:textbox style="layout-flow:vertical-ideographic"/>
          </v:shape>
        </w:pict>
      </w:r>
      <w:r w:rsidRPr="00041B4A">
        <w:rPr>
          <w:rFonts w:ascii="Arial" w:hAnsi="Arial" w:cs="Arial"/>
          <w:noProof/>
          <w:sz w:val="24"/>
          <w:szCs w:val="24"/>
        </w:rPr>
        <w:pict>
          <v:roundrect id="_x0000_s1162" style="position:absolute;margin-left:361.3pt;margin-top:19.65pt;width:90.55pt;height:29.85pt;z-index:251737088;mso-position-horizontal-relative:text;mso-position-vertical-relative:text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62">
              <w:txbxContent>
                <w:p w:rsidR="00724B09" w:rsidRPr="00BB37AB" w:rsidRDefault="00724B09" w:rsidP="00BB37AB">
                  <w:pPr>
                    <w:spacing w:after="0" w:line="240" w:lineRule="auto"/>
                    <w:jc w:val="center"/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val="en-IN" w:eastAsia="en-IN"/>
                    </w:rPr>
                  </w:pPr>
                  <w:r w:rsidRPr="00BB37AB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val="en-IN" w:eastAsia="en-IN"/>
                    </w:rPr>
                    <w:t>If any deficiency in documents</w:t>
                  </w:r>
                </w:p>
                <w:p w:rsidR="00724B09" w:rsidRPr="00BB37AB" w:rsidRDefault="00724B09" w:rsidP="00BB37AB">
                  <w:pPr>
                    <w:spacing w:after="0" w:line="24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16623D" w:rsidRDefault="00B14CF1" w:rsidP="0016623D">
      <w:pPr>
        <w:tabs>
          <w:tab w:val="left" w:pos="3864"/>
        </w:tabs>
        <w:rPr>
          <w:rFonts w:ascii="Arial" w:hAnsi="Arial" w:cs="Arial"/>
          <w:sz w:val="24"/>
          <w:szCs w:val="24"/>
        </w:rPr>
      </w:pPr>
      <w:r w:rsidRPr="00041B4A">
        <w:rPr>
          <w:rFonts w:ascii="Times New Roman" w:eastAsiaTheme="minorEastAsia" w:hAnsi="Times New Roman" w:cs="Times New Roman"/>
          <w:b/>
          <w:noProof/>
          <w:sz w:val="20"/>
          <w:szCs w:val="20"/>
        </w:rPr>
        <w:pict>
          <v:roundrect id="_x0000_s1070" style="position:absolute;margin-left:184.95pt;margin-top:23.65pt;width:191.25pt;height:68.35pt;z-index:251688960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70">
              <w:txbxContent>
                <w:p w:rsidR="00724B09" w:rsidRPr="00B14CF1" w:rsidRDefault="00724B09" w:rsidP="002055B7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</w:pPr>
                  <w:r w:rsidRPr="00B14CF1"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  <w:t>Concern CDSCO office Shall cause inspection of manufacturing site in coordination with HQ</w:t>
                  </w:r>
                </w:p>
              </w:txbxContent>
            </v:textbox>
          </v:roundrect>
        </w:pict>
      </w:r>
      <w:r w:rsidR="004F5249">
        <w:rPr>
          <w:rFonts w:ascii="Arial" w:hAnsi="Arial" w:cs="Arial"/>
          <w:noProof/>
          <w:sz w:val="24"/>
          <w:szCs w:val="24"/>
          <w:lang w:val="en-IN" w:eastAsia="en-IN"/>
        </w:rPr>
        <w:pict>
          <v:roundrect id="_x0000_s1172" style="position:absolute;margin-left:19pt;margin-top:18.6pt;width:102.95pt;height:45.95pt;z-index:251745280" arcsize="10923f" fillcolor="#e674c8" strokecolor="#f79646 [3209]" strokeweight="1pt">
            <v:fill color2="fill lighten(51)" focusposition="1" focussize="" method="linear sigma" type="gradient"/>
            <v:shadow on="t" color="#974706 [1609]" opacity=".5" offset="-6pt,-6pt"/>
            <v:textbox>
              <w:txbxContent>
                <w:p w:rsidR="004F5249" w:rsidRPr="00B14CF1" w:rsidRDefault="004F5249" w:rsidP="004F5249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</w:pPr>
                  <w:r w:rsidRPr="00B14CF1"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  <w:t>Approved by SLA</w:t>
                  </w:r>
                </w:p>
              </w:txbxContent>
            </v:textbox>
          </v:roundrect>
        </w:pict>
      </w:r>
    </w:p>
    <w:p w:rsidR="004F4965" w:rsidRDefault="00B14CF1" w:rsidP="0016623D">
      <w:pPr>
        <w:tabs>
          <w:tab w:val="left" w:pos="3864"/>
        </w:tabs>
        <w:rPr>
          <w:rFonts w:ascii="Arial" w:hAnsi="Arial" w:cs="Arial"/>
          <w:sz w:val="24"/>
          <w:szCs w:val="24"/>
        </w:rPr>
      </w:pPr>
      <w:r w:rsidRPr="00041B4A">
        <w:rPr>
          <w:rFonts w:ascii="Arial" w:hAnsi="Arial" w:cs="Arial"/>
          <w:noProof/>
          <w:sz w:val="24"/>
          <w:szCs w:val="24"/>
        </w:rPr>
        <w:pict>
          <v:roundrect id="_x0000_s1161" style="position:absolute;margin-left:411.8pt;margin-top:21.75pt;width:110.6pt;height:34.35pt;z-index:251736064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161">
              <w:txbxContent>
                <w:p w:rsidR="00724B09" w:rsidRPr="00BB37AB" w:rsidRDefault="00724B09" w:rsidP="00BB37AB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B37AB">
                    <w:rPr>
                      <w:rFonts w:ascii="Arial" w:hAnsi="Arial" w:cs="Arial"/>
                      <w:b/>
                      <w:sz w:val="16"/>
                      <w:szCs w:val="16"/>
                    </w:rPr>
                    <w:t>If all the documents           are in Order</w:t>
                  </w:r>
                </w:p>
              </w:txbxContent>
            </v:textbox>
          </v:roundrect>
        </w:pict>
      </w:r>
    </w:p>
    <w:p w:rsidR="004F4965" w:rsidRDefault="004F4965" w:rsidP="0016623D">
      <w:pPr>
        <w:tabs>
          <w:tab w:val="left" w:pos="3864"/>
        </w:tabs>
        <w:rPr>
          <w:rFonts w:ascii="Arial" w:hAnsi="Arial" w:cs="Arial"/>
          <w:sz w:val="24"/>
          <w:szCs w:val="24"/>
        </w:rPr>
      </w:pPr>
    </w:p>
    <w:p w:rsidR="004F4965" w:rsidRDefault="00B14CF1" w:rsidP="00BB37AB">
      <w:pPr>
        <w:tabs>
          <w:tab w:val="left" w:pos="72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pict>
          <v:shape id="_x0000_s1155" type="#_x0000_t67" style="position:absolute;margin-left:14.6pt;margin-top:9.7pt;width:23.8pt;height:63pt;z-index:251730944" fillcolor="#f79646 [3209]" strokecolor="#ffc000" strokeweight=".25pt">
            <v:shadow type="perspective" color="#974706 [1609]" opacity=".5" offset="1pt" offset2="-1pt"/>
            <v:textbox style="layout-flow:vertical-ideographic"/>
          </v:shape>
        </w:pict>
      </w:r>
      <w:r w:rsidRPr="00041B4A">
        <w:rPr>
          <w:rFonts w:ascii="Arial" w:hAnsi="Arial" w:cs="Arial"/>
          <w:noProof/>
          <w:sz w:val="24"/>
          <w:szCs w:val="24"/>
          <w:lang w:val="en-IN" w:eastAsia="en-IN"/>
        </w:rPr>
        <w:pict>
          <v:shape id="_x0000_s1079" type="#_x0000_t67" style="position:absolute;margin-left:263.75pt;margin-top:14.4pt;width:15.6pt;height:24.35pt;z-index:251696128;mso-position-horizontal-relative:text;mso-position-vertical-relative:text" adj="13084" fillcolor="#fabf8f [1945]" strokecolor="#f79646 [3209]" strokeweight="1pt">
            <v:fill color2="#f79646 [3209]" focus="50%" type="gradient"/>
            <v:shadow type="perspective" color="#974706 [1609]" offset="1pt" offset2="-3pt"/>
            <v:textbox style="layout-flow:vertical-ideographic"/>
          </v:shape>
        </w:pict>
      </w:r>
      <w:r w:rsidR="004F5249">
        <w:rPr>
          <w:rFonts w:ascii="Arial" w:hAnsi="Arial" w:cs="Arial"/>
          <w:noProof/>
          <w:sz w:val="24"/>
          <w:szCs w:val="24"/>
          <w:lang w:val="en-IN" w:eastAsia="en-IN"/>
        </w:rPr>
        <w:pict>
          <v:shape id="_x0000_s1156" type="#_x0000_t66" style="position:absolute;margin-left:18.15pt;margin-top:4.4pt;width:177.7pt;height:24.5pt;rotation:180;z-index:251731968" fillcolor="#f79646 [3209]" strokecolor="#fabf8f [1945]">
            <v:shadow type="perspective" color="#974706 [1609]" opacity=".5" offset="1pt" offset2="-1pt"/>
          </v:shape>
        </w:pict>
      </w:r>
      <w:r w:rsidR="00BB37AB">
        <w:rPr>
          <w:rFonts w:ascii="Arial" w:hAnsi="Arial" w:cs="Arial"/>
          <w:sz w:val="24"/>
          <w:szCs w:val="24"/>
        </w:rPr>
        <w:tab/>
      </w:r>
    </w:p>
    <w:p w:rsidR="004F4965" w:rsidRDefault="00B14CF1" w:rsidP="0016623D">
      <w:pPr>
        <w:tabs>
          <w:tab w:val="left" w:pos="3864"/>
        </w:tabs>
        <w:rPr>
          <w:rFonts w:ascii="Arial" w:hAnsi="Arial" w:cs="Arial"/>
          <w:sz w:val="24"/>
          <w:szCs w:val="24"/>
        </w:rPr>
      </w:pPr>
      <w:r w:rsidRPr="00041B4A">
        <w:rPr>
          <w:rFonts w:ascii="Times New Roman" w:eastAsiaTheme="minorEastAsia" w:hAnsi="Times New Roman" w:cs="Times New Roman"/>
          <w:b/>
          <w:noProof/>
          <w:sz w:val="20"/>
          <w:szCs w:val="20"/>
        </w:rPr>
        <w:pict>
          <v:roundrect id="_x0000_s1040" style="position:absolute;margin-left:195pt;margin-top:12.85pt;width:197.15pt;height:24.8pt;z-index:25166848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40">
              <w:txbxContent>
                <w:p w:rsidR="00724B09" w:rsidRPr="00B14CF1" w:rsidRDefault="00724B09" w:rsidP="008439A1">
                  <w:pPr>
                    <w:jc w:val="center"/>
                    <w:rPr>
                      <w:rFonts w:ascii="Arial" w:eastAsiaTheme="minorEastAsia" w:hAnsi="Arial" w:cs="Arial"/>
                      <w:b/>
                      <w:sz w:val="21"/>
                      <w:szCs w:val="21"/>
                      <w:lang w:val="en-IN" w:eastAsia="en-IN"/>
                    </w:rPr>
                  </w:pPr>
                  <w:r w:rsidRPr="00B14CF1">
                    <w:rPr>
                      <w:rFonts w:ascii="Arial" w:eastAsiaTheme="minorEastAsia" w:hAnsi="Arial" w:cs="Arial"/>
                      <w:b/>
                      <w:sz w:val="21"/>
                      <w:szCs w:val="21"/>
                      <w:lang w:val="en-IN" w:eastAsia="en-IN"/>
                    </w:rPr>
                    <w:t>After review forwarded to DDA/DA</w:t>
                  </w:r>
                </w:p>
                <w:p w:rsidR="00724B09" w:rsidRPr="00B14CF1" w:rsidRDefault="00724B09" w:rsidP="008439A1">
                  <w:pPr>
                    <w:rPr>
                      <w:rFonts w:ascii="Arial" w:hAnsi="Arial" w:cs="Arial"/>
                      <w:b/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</w:p>
    <w:p w:rsidR="008439A1" w:rsidRDefault="00B14CF1" w:rsidP="003C185C">
      <w:pPr>
        <w:tabs>
          <w:tab w:val="left" w:pos="38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pict>
          <v:shape id="_x0000_s1137" type="#_x0000_t67" style="position:absolute;margin-left:263.75pt;margin-top:11.8pt;width:15.6pt;height:20.8pt;z-index:251721728" fillcolor="#fabf8f [1945]" strokecolor="#f79646 [3209]" strokeweight="1pt">
            <v:fill color2="#f79646 [3209]" focus="50%" type="gradient"/>
            <v:shadow type="perspective" color="#974706 [1609]" offset="1pt" offset2="-3pt"/>
            <v:textbox style="layout-flow:vertical-ideographic"/>
          </v:shape>
        </w:pict>
      </w:r>
    </w:p>
    <w:p w:rsidR="008439A1" w:rsidRPr="00284714" w:rsidRDefault="00B14CF1" w:rsidP="003C185C">
      <w:pPr>
        <w:tabs>
          <w:tab w:val="left" w:pos="386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pict>
          <v:shape id="_x0000_s1153" type="#_x0000_t4" style="position:absolute;margin-left:-35.5pt;margin-top:7.45pt;width:128.65pt;height:56.7pt;z-index:251728896" fillcolor="#c0504d [3205]" strokecolor="#c0504d [3205]" strokeweight="10pt">
            <v:stroke linestyle="thinThin"/>
            <v:shadow color="#868686"/>
            <v:textbox style="mso-next-textbox:#_x0000_s1153">
              <w:txbxContent>
                <w:p w:rsidR="00724B09" w:rsidRPr="00B14CF1" w:rsidRDefault="00724B09" w:rsidP="002E1DF7">
                  <w:pPr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21"/>
                    </w:rPr>
                  </w:pPr>
                  <w:r w:rsidRPr="00B14CF1">
                    <w:rPr>
                      <w:rFonts w:ascii="Arial" w:hAnsi="Arial" w:cs="Arial"/>
                      <w:b/>
                      <w:color w:val="000000" w:themeColor="text1"/>
                      <w:sz w:val="21"/>
                      <w:szCs w:val="21"/>
                    </w:rPr>
                    <w:t xml:space="preserve">    Query</w:t>
                  </w:r>
                </w:p>
              </w:txbxContent>
            </v:textbox>
          </v:shape>
        </w:pict>
      </w:r>
      <w:r w:rsidRPr="00041B4A">
        <w:rPr>
          <w:rFonts w:eastAsiaTheme="minorEastAsia"/>
          <w:b/>
          <w:noProof/>
          <w:lang w:val="en-IN" w:eastAsia="en-IN"/>
        </w:rPr>
        <w:pict>
          <v:roundrect id="_x0000_s1151" style="position:absolute;margin-left:195pt;margin-top:7.05pt;width:180.15pt;height:57.1pt;z-index:25172787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151">
              <w:txbxContent>
                <w:p w:rsidR="00724B09" w:rsidRPr="00B14CF1" w:rsidRDefault="00724B09" w:rsidP="002E1DF7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</w:pPr>
                  <w:r w:rsidRPr="00B14CF1"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  <w:t>Inspection Report and recommendation forwarded to LA</w:t>
                  </w:r>
                </w:p>
              </w:txbxContent>
            </v:textbox>
          </v:roundrect>
        </w:pict>
      </w:r>
    </w:p>
    <w:p w:rsidR="002168A8" w:rsidRDefault="00B14CF1" w:rsidP="002168A8">
      <w:pPr>
        <w:tabs>
          <w:tab w:val="left" w:pos="65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IN" w:eastAsia="en-IN"/>
        </w:rPr>
        <w:pict>
          <v:shape id="_x0000_s1154" type="#_x0000_t32" style="position:absolute;margin-left:103.35pt;margin-top:12.25pt;width:84.5pt;height:.05pt;flip:x;z-index:251729920" o:connectortype="straight">
            <v:stroke endarrow="block"/>
          </v:shape>
        </w:pict>
      </w:r>
      <w:r w:rsidRPr="00041B4A">
        <w:rPr>
          <w:rFonts w:ascii="Arial" w:hAnsi="Arial" w:cs="Arial"/>
          <w:noProof/>
          <w:sz w:val="24"/>
          <w:szCs w:val="24"/>
          <w:lang w:val="en-IN" w:eastAsia="en-IN"/>
        </w:rPr>
        <w:pict>
          <v:roundrect id="_x0000_s1136" style="position:absolute;margin-left:195pt;margin-top:70.35pt;width:191.25pt;height:27.2pt;z-index:251720704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136">
              <w:txbxContent>
                <w:p w:rsidR="00724B09" w:rsidRPr="00B14CF1" w:rsidRDefault="00724B09" w:rsidP="006D6C26">
                  <w:pPr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</w:pPr>
                  <w:r w:rsidRPr="00B14CF1">
                    <w:rPr>
                      <w:rFonts w:ascii="Arial" w:hAnsi="Arial" w:cs="Arial"/>
                      <w:b/>
                      <w:sz w:val="21"/>
                      <w:szCs w:val="21"/>
                      <w:lang w:val="en-IN"/>
                    </w:rPr>
                    <w:t>Approval</w:t>
                  </w:r>
                </w:p>
              </w:txbxContent>
            </v:textbox>
          </v:roundrect>
        </w:pict>
      </w:r>
      <w:r w:rsidRPr="00041B4A">
        <w:rPr>
          <w:rFonts w:ascii="Arial" w:hAnsi="Arial" w:cs="Arial"/>
          <w:noProof/>
          <w:sz w:val="24"/>
          <w:szCs w:val="24"/>
          <w:lang w:val="en-IN" w:eastAsia="en-IN"/>
        </w:rPr>
        <w:pict>
          <v:shape id="_x0000_s1157" type="#_x0000_t67" style="position:absolute;margin-left:265.15pt;margin-top:40.95pt;width:15.6pt;height:29.4pt;z-index:251732992" fillcolor="#fabf8f [1945]" strokecolor="#f79646 [3209]" strokeweight="1pt">
            <v:fill color2="#f79646 [3209]" focus="50%" type="gradient"/>
            <v:shadow type="perspective" color="#974706 [1609]" offset="1pt" offset2="-3pt"/>
            <v:textbox style="layout-flow:vertical-ideographic"/>
          </v:shape>
        </w:pict>
      </w:r>
      <w:r w:rsidR="00041B4A" w:rsidRPr="00041B4A">
        <w:rPr>
          <w:rFonts w:eastAsiaTheme="minorEastAsia"/>
          <w:b/>
          <w:noProof/>
        </w:rPr>
        <w:pict>
          <v:roundrect id="_x0000_s1052" style="position:absolute;margin-left:-282.9pt;margin-top:40.95pt;width:186.15pt;height:24.5pt;z-index:251677696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52">
              <w:txbxContent>
                <w:p w:rsidR="00724B09" w:rsidRPr="00934752" w:rsidRDefault="00724B09" w:rsidP="00CF43E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934752">
                    <w:rPr>
                      <w:rFonts w:ascii="Arial" w:hAnsi="Arial" w:cs="Arial"/>
                      <w:b/>
                    </w:rPr>
                    <w:t>Approval</w:t>
                  </w:r>
                </w:p>
              </w:txbxContent>
            </v:textbox>
          </v:roundrect>
        </w:pict>
      </w:r>
      <w:r w:rsidR="002168A8">
        <w:rPr>
          <w:rFonts w:ascii="Arial" w:hAnsi="Arial" w:cs="Arial"/>
          <w:noProof/>
          <w:sz w:val="24"/>
          <w:szCs w:val="24"/>
        </w:rPr>
        <w:br w:type="textWrapping" w:clear="all"/>
      </w:r>
      <w:r w:rsidR="002168A8">
        <w:rPr>
          <w:rFonts w:ascii="Arial" w:hAnsi="Arial" w:cs="Arial"/>
          <w:sz w:val="24"/>
          <w:szCs w:val="24"/>
        </w:rPr>
        <w:tab/>
      </w:r>
    </w:p>
    <w:p w:rsidR="00447CAA" w:rsidRDefault="00447CAA" w:rsidP="002168A8">
      <w:pPr>
        <w:tabs>
          <w:tab w:val="left" w:pos="6558"/>
        </w:tabs>
        <w:rPr>
          <w:rFonts w:ascii="Arial" w:hAnsi="Arial" w:cs="Arial"/>
          <w:sz w:val="24"/>
          <w:szCs w:val="24"/>
        </w:rPr>
      </w:pPr>
    </w:p>
    <w:p w:rsidR="008439A1" w:rsidRDefault="008439A1" w:rsidP="002168A8">
      <w:pPr>
        <w:tabs>
          <w:tab w:val="left" w:pos="6558"/>
        </w:tabs>
        <w:rPr>
          <w:rFonts w:ascii="Arial" w:hAnsi="Arial" w:cs="Arial"/>
          <w:sz w:val="24"/>
          <w:szCs w:val="24"/>
        </w:rPr>
      </w:pPr>
    </w:p>
    <w:p w:rsidR="00F7641E" w:rsidRDefault="00F7641E" w:rsidP="006D6C26">
      <w:pPr>
        <w:tabs>
          <w:tab w:val="center" w:pos="4680"/>
        </w:tabs>
        <w:rPr>
          <w:rFonts w:eastAsiaTheme="minorEastAsia"/>
          <w:b/>
          <w:lang w:val="en-IN" w:eastAsia="en-IN"/>
        </w:rPr>
        <w:sectPr w:rsidR="00F7641E" w:rsidSect="00F7641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185C" w:rsidRPr="003C185C" w:rsidRDefault="003C185C" w:rsidP="006D6C26">
      <w:pPr>
        <w:tabs>
          <w:tab w:val="left" w:pos="3864"/>
        </w:tabs>
        <w:rPr>
          <w:rFonts w:ascii="Arial" w:hAnsi="Arial" w:cs="Arial"/>
          <w:sz w:val="24"/>
          <w:szCs w:val="24"/>
        </w:rPr>
      </w:pPr>
    </w:p>
    <w:sectPr w:rsidR="003C185C" w:rsidRPr="003C185C" w:rsidSect="00F76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B09" w:rsidRDefault="00724B09" w:rsidP="00077369">
      <w:pPr>
        <w:spacing w:after="0" w:line="240" w:lineRule="auto"/>
      </w:pPr>
      <w:r>
        <w:separator/>
      </w:r>
    </w:p>
  </w:endnote>
  <w:endnote w:type="continuationSeparator" w:id="1">
    <w:p w:rsidR="00724B09" w:rsidRDefault="00724B09" w:rsidP="0007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B09" w:rsidRDefault="00724B09" w:rsidP="00077369">
      <w:pPr>
        <w:spacing w:after="0" w:line="240" w:lineRule="auto"/>
      </w:pPr>
      <w:r>
        <w:separator/>
      </w:r>
    </w:p>
  </w:footnote>
  <w:footnote w:type="continuationSeparator" w:id="1">
    <w:p w:rsidR="00724B09" w:rsidRDefault="00724B09" w:rsidP="0007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32331"/>
    <w:multiLevelType w:val="hybridMultilevel"/>
    <w:tmpl w:val="7850013A"/>
    <w:lvl w:ilvl="0" w:tplc="7EB8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C64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782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CE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52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905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423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C0D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06D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85C"/>
    <w:rsid w:val="000147A5"/>
    <w:rsid w:val="00041B4A"/>
    <w:rsid w:val="000424D9"/>
    <w:rsid w:val="00045F2A"/>
    <w:rsid w:val="00046C1E"/>
    <w:rsid w:val="00052F29"/>
    <w:rsid w:val="00077369"/>
    <w:rsid w:val="000B5F4F"/>
    <w:rsid w:val="0013453F"/>
    <w:rsid w:val="00136528"/>
    <w:rsid w:val="00143174"/>
    <w:rsid w:val="0016623D"/>
    <w:rsid w:val="00166A2E"/>
    <w:rsid w:val="00192021"/>
    <w:rsid w:val="001B547A"/>
    <w:rsid w:val="001D7E7B"/>
    <w:rsid w:val="001E42FF"/>
    <w:rsid w:val="001E5F6C"/>
    <w:rsid w:val="002055B7"/>
    <w:rsid w:val="00215A8A"/>
    <w:rsid w:val="002168A8"/>
    <w:rsid w:val="002214D9"/>
    <w:rsid w:val="00284714"/>
    <w:rsid w:val="002C05F0"/>
    <w:rsid w:val="002E1DF7"/>
    <w:rsid w:val="00344463"/>
    <w:rsid w:val="00396D66"/>
    <w:rsid w:val="003A6EE4"/>
    <w:rsid w:val="003C185C"/>
    <w:rsid w:val="003D60E4"/>
    <w:rsid w:val="003F5723"/>
    <w:rsid w:val="0044064B"/>
    <w:rsid w:val="00447CAA"/>
    <w:rsid w:val="00490B5E"/>
    <w:rsid w:val="004B0644"/>
    <w:rsid w:val="004E3ABF"/>
    <w:rsid w:val="004F4965"/>
    <w:rsid w:val="004F5249"/>
    <w:rsid w:val="0059411F"/>
    <w:rsid w:val="005D3D5F"/>
    <w:rsid w:val="005F52D7"/>
    <w:rsid w:val="00615916"/>
    <w:rsid w:val="00647819"/>
    <w:rsid w:val="00654F47"/>
    <w:rsid w:val="006637FB"/>
    <w:rsid w:val="006665FB"/>
    <w:rsid w:val="00670AD6"/>
    <w:rsid w:val="006C463F"/>
    <w:rsid w:val="006D6C26"/>
    <w:rsid w:val="00724B09"/>
    <w:rsid w:val="00737E35"/>
    <w:rsid w:val="00761275"/>
    <w:rsid w:val="00777B91"/>
    <w:rsid w:val="007816F3"/>
    <w:rsid w:val="007F586D"/>
    <w:rsid w:val="008439A1"/>
    <w:rsid w:val="008923D9"/>
    <w:rsid w:val="008C5EF8"/>
    <w:rsid w:val="008E528B"/>
    <w:rsid w:val="009130F9"/>
    <w:rsid w:val="00934752"/>
    <w:rsid w:val="00966AC8"/>
    <w:rsid w:val="009B3984"/>
    <w:rsid w:val="009F2835"/>
    <w:rsid w:val="009F31B7"/>
    <w:rsid w:val="00A138F9"/>
    <w:rsid w:val="00A2421A"/>
    <w:rsid w:val="00A43660"/>
    <w:rsid w:val="00AD5D5A"/>
    <w:rsid w:val="00B14CF1"/>
    <w:rsid w:val="00BA1912"/>
    <w:rsid w:val="00BB37AB"/>
    <w:rsid w:val="00BD642D"/>
    <w:rsid w:val="00BF0BE4"/>
    <w:rsid w:val="00C2687E"/>
    <w:rsid w:val="00C74A62"/>
    <w:rsid w:val="00CB276D"/>
    <w:rsid w:val="00CB5B30"/>
    <w:rsid w:val="00CD5A71"/>
    <w:rsid w:val="00CF43EF"/>
    <w:rsid w:val="00D277BD"/>
    <w:rsid w:val="00D44C4E"/>
    <w:rsid w:val="00D627FA"/>
    <w:rsid w:val="00D6484C"/>
    <w:rsid w:val="00DA3D20"/>
    <w:rsid w:val="00DC14FB"/>
    <w:rsid w:val="00DD02E9"/>
    <w:rsid w:val="00DD5727"/>
    <w:rsid w:val="00DE653B"/>
    <w:rsid w:val="00E51F30"/>
    <w:rsid w:val="00E54BD5"/>
    <w:rsid w:val="00EC1F37"/>
    <w:rsid w:val="00F04E35"/>
    <w:rsid w:val="00F41FDA"/>
    <w:rsid w:val="00F63336"/>
    <w:rsid w:val="00F7641E"/>
    <w:rsid w:val="00F91948"/>
    <w:rsid w:val="00FD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2">
      <o:colormru v:ext="edit" colors="#f83e3e,#e674c8"/>
      <o:colormenu v:ext="edit" fillcolor="#e674c8" shadowcolor="none"/>
    </o:shapedefaults>
    <o:shapelayout v:ext="edit">
      <o:idmap v:ext="edit" data="1"/>
      <o:rules v:ext="edit">
        <o:r id="V:Rule3" type="connector" idref="#_x0000_s1154"/>
        <o:r id="V:Rule4" type="connector" idref="#_x0000_s1164"/>
        <o:r id="V:Rule6" type="connector" idref="#_x0000_s1173"/>
        <o:r id="V:Rule8" type="connector" idref="#_x0000_s1174"/>
        <o:r id="V:Rule10" type="connector" idref="#_x0000_s11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9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7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7369"/>
  </w:style>
  <w:style w:type="paragraph" w:styleId="Footer">
    <w:name w:val="footer"/>
    <w:basedOn w:val="Normal"/>
    <w:link w:val="FooterChar"/>
    <w:uiPriority w:val="99"/>
    <w:semiHidden/>
    <w:unhideWhenUsed/>
    <w:rsid w:val="0007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7369"/>
  </w:style>
  <w:style w:type="character" w:styleId="PlaceholderText">
    <w:name w:val="Placeholder Text"/>
    <w:basedOn w:val="DefaultParagraphFont"/>
    <w:uiPriority w:val="99"/>
    <w:semiHidden/>
    <w:rsid w:val="00F04E3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9586">
                      <w:marLeft w:val="0"/>
                      <w:marRight w:val="0"/>
                      <w:marTop w:val="0"/>
                      <w:marBottom w:val="3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6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2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9319">
                      <w:marLeft w:val="0"/>
                      <w:marRight w:val="0"/>
                      <w:marTop w:val="0"/>
                      <w:marBottom w:val="3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9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28400">
                      <w:marLeft w:val="0"/>
                      <w:marRight w:val="0"/>
                      <w:marTop w:val="0"/>
                      <w:marBottom w:val="3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44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1732">
                      <w:marLeft w:val="0"/>
                      <w:marRight w:val="0"/>
                      <w:marTop w:val="0"/>
                      <w:marBottom w:val="3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6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45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43916">
                      <w:marLeft w:val="0"/>
                      <w:marRight w:val="0"/>
                      <w:marTop w:val="0"/>
                      <w:marBottom w:val="3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2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08629">
                      <w:marLeft w:val="0"/>
                      <w:marRight w:val="0"/>
                      <w:marTop w:val="0"/>
                      <w:marBottom w:val="3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13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507">
                      <w:marLeft w:val="0"/>
                      <w:marRight w:val="0"/>
                      <w:marTop w:val="0"/>
                      <w:marBottom w:val="3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1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9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63EB4F0-A4E4-4DE9-B60D-F48021472285}" type="doc">
      <dgm:prSet loTypeId="urn:microsoft.com/office/officeart/2005/8/layout/process5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BA777348-4015-4AB5-80F9-43975FE0EA11}">
      <dgm:prSet phldrT="[Tex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n-US" sz="1500" b="1" dirty="0" smtClean="0">
              <a:solidFill>
                <a:sysClr val="windowText" lastClr="000000"/>
              </a:solidFill>
              <a:latin typeface="+mn-lt"/>
              <a:cs typeface="Aharoni" pitchFamily="2" charset="-79"/>
            </a:rPr>
            <a:t>Applicant User Registration (One Time)</a:t>
          </a:r>
          <a:endParaRPr lang="en-US" sz="1500" b="1" dirty="0">
            <a:solidFill>
              <a:sysClr val="windowText" lastClr="000000"/>
            </a:solidFill>
            <a:latin typeface="+mn-lt"/>
            <a:cs typeface="Aharoni" pitchFamily="2" charset="-79"/>
          </a:endParaRPr>
        </a:p>
      </dgm:t>
    </dgm:pt>
    <dgm:pt modelId="{0B54A2DC-828F-49F9-A295-0B50F09D49B1}" type="parTrans" cxnId="{CA34D7D4-1DB6-4CFC-B37A-CB3F3719B504}">
      <dgm:prSet/>
      <dgm:spPr/>
      <dgm:t>
        <a:bodyPr/>
        <a:lstStyle/>
        <a:p>
          <a:endParaRPr lang="en-US" sz="1500">
            <a:latin typeface="+mn-lt"/>
            <a:cs typeface="Aharoni" pitchFamily="2" charset="-79"/>
          </a:endParaRPr>
        </a:p>
      </dgm:t>
    </dgm:pt>
    <dgm:pt modelId="{5F497271-DEDD-47CD-8169-E2ACB5DF1CF1}" type="sibTrans" cxnId="{CA34D7D4-1DB6-4CFC-B37A-CB3F3719B504}">
      <dgm:prSet custT="1"/>
      <dgm:spPr/>
      <dgm:t>
        <a:bodyPr/>
        <a:lstStyle/>
        <a:p>
          <a:endParaRPr lang="en-US" sz="1500">
            <a:latin typeface="+mn-lt"/>
            <a:cs typeface="Aharoni" pitchFamily="2" charset="-79"/>
          </a:endParaRPr>
        </a:p>
      </dgm:t>
    </dgm:pt>
    <dgm:pt modelId="{02D9C225-D710-420C-9579-F27575B7934B}">
      <dgm:prSet phldrT="[Tex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n-US" sz="1500" b="1" dirty="0" smtClean="0">
              <a:solidFill>
                <a:sysClr val="windowText" lastClr="000000"/>
              </a:solidFill>
              <a:latin typeface="+mn-lt"/>
              <a:cs typeface="Aharoni" pitchFamily="2" charset="-79"/>
            </a:rPr>
            <a:t>Select Application type / Form No-3/4/7/8/12/28&amp; </a:t>
          </a:r>
          <a:r>
            <a:rPr lang="en-US" sz="1500" b="1" i="0">
              <a:solidFill>
                <a:sysClr val="windowText" lastClr="000000"/>
              </a:solidFill>
            </a:rPr>
            <a:t>Category (IVD)</a:t>
          </a:r>
          <a:endParaRPr lang="en-US" sz="1500" b="1" dirty="0">
            <a:solidFill>
              <a:sysClr val="windowText" lastClr="000000"/>
            </a:solidFill>
            <a:latin typeface="+mn-lt"/>
            <a:cs typeface="Aharoni" pitchFamily="2" charset="-79"/>
          </a:endParaRPr>
        </a:p>
      </dgm:t>
    </dgm:pt>
    <dgm:pt modelId="{9A4608F2-1154-4DD5-A348-214444E3878A}" type="parTrans" cxnId="{102638EB-32DD-4042-8F7D-10E2DF6A5E46}">
      <dgm:prSet/>
      <dgm:spPr/>
      <dgm:t>
        <a:bodyPr/>
        <a:lstStyle/>
        <a:p>
          <a:endParaRPr lang="en-US" sz="1500">
            <a:latin typeface="+mn-lt"/>
            <a:cs typeface="Aharoni" pitchFamily="2" charset="-79"/>
          </a:endParaRPr>
        </a:p>
      </dgm:t>
    </dgm:pt>
    <dgm:pt modelId="{B6EA1AE1-0A0F-4CAE-83A1-91D6E650CDCC}" type="sibTrans" cxnId="{102638EB-32DD-4042-8F7D-10E2DF6A5E46}">
      <dgm:prSet custT="1"/>
      <dgm:spPr/>
      <dgm:t>
        <a:bodyPr/>
        <a:lstStyle/>
        <a:p>
          <a:endParaRPr lang="en-US" sz="1500">
            <a:latin typeface="+mn-lt"/>
            <a:cs typeface="Aharoni" pitchFamily="2" charset="-79"/>
          </a:endParaRPr>
        </a:p>
      </dgm:t>
    </dgm:pt>
    <dgm:pt modelId="{C542A504-6186-4EE9-A271-BB358CFD5974}">
      <dgm:prSet phldrT="[Tex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n-US" sz="1500" b="1" dirty="0" smtClean="0">
              <a:solidFill>
                <a:sysClr val="windowText" lastClr="000000"/>
              </a:solidFill>
              <a:latin typeface="+mn-lt"/>
              <a:cs typeface="Aharoni" pitchFamily="2" charset="-79"/>
            </a:rPr>
            <a:t>Undertaking for providing correct information</a:t>
          </a:r>
          <a:endParaRPr lang="en-US" sz="1500" b="1" dirty="0">
            <a:solidFill>
              <a:sysClr val="windowText" lastClr="000000"/>
            </a:solidFill>
            <a:latin typeface="+mn-lt"/>
            <a:cs typeface="Aharoni" pitchFamily="2" charset="-79"/>
          </a:endParaRPr>
        </a:p>
      </dgm:t>
    </dgm:pt>
    <dgm:pt modelId="{E6EA8B98-E1D1-49AE-8117-3C459501CE12}" type="parTrans" cxnId="{749903FF-EBA6-4F6E-91FB-A3392B0CE512}">
      <dgm:prSet/>
      <dgm:spPr/>
      <dgm:t>
        <a:bodyPr/>
        <a:lstStyle/>
        <a:p>
          <a:endParaRPr lang="en-US" sz="1500">
            <a:latin typeface="+mn-lt"/>
            <a:cs typeface="Aharoni" pitchFamily="2" charset="-79"/>
          </a:endParaRPr>
        </a:p>
      </dgm:t>
    </dgm:pt>
    <dgm:pt modelId="{80AB9780-87D4-4392-A262-241810C489CF}" type="sibTrans" cxnId="{749903FF-EBA6-4F6E-91FB-A3392B0CE512}">
      <dgm:prSet custT="1"/>
      <dgm:spPr/>
      <dgm:t>
        <a:bodyPr/>
        <a:lstStyle/>
        <a:p>
          <a:endParaRPr lang="en-US" sz="1500">
            <a:latin typeface="+mn-lt"/>
            <a:cs typeface="Aharoni" pitchFamily="2" charset="-79"/>
          </a:endParaRPr>
        </a:p>
      </dgm:t>
    </dgm:pt>
    <dgm:pt modelId="{9E1F1F2A-70B8-44D0-B284-50C61C3DD0F1}">
      <dgm:prSet phldrT="[Tex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n-US" sz="1500" b="1" dirty="0" smtClean="0">
              <a:solidFill>
                <a:sysClr val="windowText" lastClr="000000"/>
              </a:solidFill>
              <a:latin typeface="+mn-lt"/>
              <a:cs typeface="Aharoni" pitchFamily="2" charset="-79"/>
            </a:rPr>
            <a:t>Applicant &amp; Manufacturer Details</a:t>
          </a:r>
          <a:endParaRPr lang="en-US" sz="1500" b="1" dirty="0">
            <a:solidFill>
              <a:sysClr val="windowText" lastClr="000000"/>
            </a:solidFill>
            <a:latin typeface="+mn-lt"/>
            <a:cs typeface="Aharoni" pitchFamily="2" charset="-79"/>
          </a:endParaRPr>
        </a:p>
      </dgm:t>
    </dgm:pt>
    <dgm:pt modelId="{1826E540-A246-4354-82AD-45F865DC282A}" type="parTrans" cxnId="{848C6BAD-6058-417D-BE62-5EBAFE1F1E05}">
      <dgm:prSet/>
      <dgm:spPr/>
      <dgm:t>
        <a:bodyPr/>
        <a:lstStyle/>
        <a:p>
          <a:endParaRPr lang="en-US" sz="1500">
            <a:latin typeface="+mn-lt"/>
            <a:cs typeface="Aharoni" pitchFamily="2" charset="-79"/>
          </a:endParaRPr>
        </a:p>
      </dgm:t>
    </dgm:pt>
    <dgm:pt modelId="{B56C0C2C-A6B7-4967-8955-B04393FB30F1}" type="sibTrans" cxnId="{848C6BAD-6058-417D-BE62-5EBAFE1F1E05}">
      <dgm:prSet custT="1"/>
      <dgm:spPr/>
      <dgm:t>
        <a:bodyPr/>
        <a:lstStyle/>
        <a:p>
          <a:endParaRPr lang="en-US" sz="1500">
            <a:latin typeface="+mn-lt"/>
            <a:cs typeface="Aharoni" pitchFamily="2" charset="-79"/>
          </a:endParaRPr>
        </a:p>
      </dgm:t>
    </dgm:pt>
    <dgm:pt modelId="{2754B286-E9A9-438D-99E8-6E800379AA8A}">
      <dgm:prSet phldrT="[Tex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n-US" sz="1500" b="1" dirty="0" smtClean="0">
              <a:solidFill>
                <a:sysClr val="windowText" lastClr="000000"/>
              </a:solidFill>
              <a:latin typeface="+mn-lt"/>
              <a:cs typeface="Aharoni" pitchFamily="2" charset="-79"/>
            </a:rPr>
            <a:t>In Vitro Diagnostic Details </a:t>
          </a:r>
        </a:p>
        <a:p>
          <a:r>
            <a:rPr lang="en-US" sz="1500" b="1" dirty="0" smtClean="0">
              <a:solidFill>
                <a:sysClr val="windowText" lastClr="000000"/>
              </a:solidFill>
              <a:latin typeface="+mn-lt"/>
              <a:cs typeface="Aharoni" pitchFamily="2" charset="-79"/>
            </a:rPr>
            <a:t>Components/Accessories details</a:t>
          </a:r>
          <a:endParaRPr lang="en-US" sz="1500" b="1" dirty="0">
            <a:solidFill>
              <a:sysClr val="windowText" lastClr="000000"/>
            </a:solidFill>
            <a:latin typeface="+mn-lt"/>
            <a:cs typeface="Aharoni" pitchFamily="2" charset="-79"/>
          </a:endParaRPr>
        </a:p>
      </dgm:t>
    </dgm:pt>
    <dgm:pt modelId="{4ECE817A-6662-4848-94E4-033F58BD8F14}" type="parTrans" cxnId="{C3840EB6-7E38-431D-A7D4-81501F0BD24F}">
      <dgm:prSet/>
      <dgm:spPr/>
      <dgm:t>
        <a:bodyPr/>
        <a:lstStyle/>
        <a:p>
          <a:endParaRPr lang="en-US" sz="1500">
            <a:latin typeface="+mn-lt"/>
            <a:cs typeface="Aharoni" pitchFamily="2" charset="-79"/>
          </a:endParaRPr>
        </a:p>
      </dgm:t>
    </dgm:pt>
    <dgm:pt modelId="{2FDCB730-EFEA-471D-8C11-7EFB606EAC9F}" type="sibTrans" cxnId="{C3840EB6-7E38-431D-A7D4-81501F0BD24F}">
      <dgm:prSet custT="1"/>
      <dgm:spPr/>
      <dgm:t>
        <a:bodyPr/>
        <a:lstStyle/>
        <a:p>
          <a:endParaRPr lang="en-US" sz="1500">
            <a:latin typeface="+mn-lt"/>
            <a:cs typeface="Aharoni" pitchFamily="2" charset="-79"/>
          </a:endParaRPr>
        </a:p>
      </dgm:t>
    </dgm:pt>
    <dgm:pt modelId="{97376534-F251-401A-8CC4-782EE2F8CA7C}">
      <dgm:prSet phldrT="[Tex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n-US" sz="1500" b="1" dirty="0" smtClean="0">
              <a:solidFill>
                <a:sysClr val="windowText" lastClr="000000"/>
              </a:solidFill>
              <a:latin typeface="+mn-lt"/>
              <a:cs typeface="Aharoni" pitchFamily="2" charset="-79"/>
            </a:rPr>
            <a:t>Upload Checklist Documents</a:t>
          </a:r>
          <a:endParaRPr lang="en-US" sz="1500" b="1" dirty="0">
            <a:solidFill>
              <a:sysClr val="windowText" lastClr="000000"/>
            </a:solidFill>
            <a:latin typeface="+mn-lt"/>
            <a:cs typeface="Aharoni" pitchFamily="2" charset="-79"/>
          </a:endParaRPr>
        </a:p>
      </dgm:t>
    </dgm:pt>
    <dgm:pt modelId="{7F8C88DC-48D8-497A-AA69-9795F0708282}" type="parTrans" cxnId="{C4271169-2D4F-4B3C-93FF-47BE089E909C}">
      <dgm:prSet/>
      <dgm:spPr/>
      <dgm:t>
        <a:bodyPr/>
        <a:lstStyle/>
        <a:p>
          <a:endParaRPr lang="en-US" sz="1500">
            <a:latin typeface="+mn-lt"/>
            <a:cs typeface="Aharoni" pitchFamily="2" charset="-79"/>
          </a:endParaRPr>
        </a:p>
      </dgm:t>
    </dgm:pt>
    <dgm:pt modelId="{B496FE99-6F17-4F31-96A7-6B056AE94B0E}" type="sibTrans" cxnId="{C4271169-2D4F-4B3C-93FF-47BE089E909C}">
      <dgm:prSet custT="1"/>
      <dgm:spPr/>
      <dgm:t>
        <a:bodyPr/>
        <a:lstStyle/>
        <a:p>
          <a:endParaRPr lang="en-US" sz="1500">
            <a:latin typeface="+mn-lt"/>
            <a:cs typeface="Aharoni" pitchFamily="2" charset="-79"/>
          </a:endParaRPr>
        </a:p>
      </dgm:t>
    </dgm:pt>
    <dgm:pt modelId="{4357EEE9-8904-4BD4-8662-F1598E1B84D7}">
      <dgm:prSet phldrT="[Tex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n-US" sz="1500" b="1" dirty="0" smtClean="0">
              <a:solidFill>
                <a:sysClr val="windowText" lastClr="000000"/>
              </a:solidFill>
              <a:latin typeface="+mn-lt"/>
              <a:cs typeface="Aharoni" pitchFamily="2" charset="-79"/>
            </a:rPr>
            <a:t>User Profile- Manufacturer Address Repository</a:t>
          </a:r>
          <a:endParaRPr lang="en-US" sz="1500" b="1" dirty="0">
            <a:solidFill>
              <a:sysClr val="windowText" lastClr="000000"/>
            </a:solidFill>
            <a:latin typeface="+mn-lt"/>
            <a:cs typeface="Aharoni" pitchFamily="2" charset="-79"/>
          </a:endParaRPr>
        </a:p>
      </dgm:t>
    </dgm:pt>
    <dgm:pt modelId="{34EDC947-8C44-4079-BA32-B1365434A23C}" type="parTrans" cxnId="{8F24D15E-9C04-476E-BECE-508D4FFBE75D}">
      <dgm:prSet/>
      <dgm:spPr/>
      <dgm:t>
        <a:bodyPr/>
        <a:lstStyle/>
        <a:p>
          <a:endParaRPr lang="en-US" sz="1500">
            <a:latin typeface="+mn-lt"/>
            <a:cs typeface="Aharoni" pitchFamily="2" charset="-79"/>
          </a:endParaRPr>
        </a:p>
      </dgm:t>
    </dgm:pt>
    <dgm:pt modelId="{C642C8E9-2C58-473A-A743-DD84D1D2F703}" type="sibTrans" cxnId="{8F24D15E-9C04-476E-BECE-508D4FFBE75D}">
      <dgm:prSet custT="1"/>
      <dgm:spPr/>
      <dgm:t>
        <a:bodyPr/>
        <a:lstStyle/>
        <a:p>
          <a:endParaRPr lang="en-US" sz="1500">
            <a:latin typeface="+mn-lt"/>
            <a:cs typeface="Aharoni" pitchFamily="2" charset="-79"/>
          </a:endParaRPr>
        </a:p>
      </dgm:t>
    </dgm:pt>
    <dgm:pt modelId="{D0358B5E-F14E-4378-8DC5-D6FC3FEEC97C}">
      <dgm:prSet phldrT="[Tex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n-US" sz="1500" b="1" dirty="0" smtClean="0">
              <a:solidFill>
                <a:sysClr val="windowText" lastClr="000000"/>
              </a:solidFill>
              <a:latin typeface="+mn-lt"/>
              <a:cs typeface="Aharoni" pitchFamily="2" charset="-79"/>
            </a:rPr>
            <a:t>Upload Payment </a:t>
          </a:r>
          <a:r>
            <a:rPr lang="en-US" sz="1500" b="1" dirty="0" err="1" smtClean="0">
              <a:solidFill>
                <a:sysClr val="windowText" lastClr="000000"/>
              </a:solidFill>
              <a:latin typeface="+mn-lt"/>
              <a:cs typeface="Aharoni" pitchFamily="2" charset="-79"/>
            </a:rPr>
            <a:t>Challan</a:t>
          </a:r>
          <a:endParaRPr lang="en-US" sz="1500" b="1" dirty="0">
            <a:solidFill>
              <a:sysClr val="windowText" lastClr="000000"/>
            </a:solidFill>
            <a:latin typeface="+mn-lt"/>
            <a:cs typeface="Aharoni" pitchFamily="2" charset="-79"/>
          </a:endParaRPr>
        </a:p>
      </dgm:t>
    </dgm:pt>
    <dgm:pt modelId="{0FC7A899-1542-456C-AE3F-C8B01CC47D8F}" type="parTrans" cxnId="{EC446B23-FADA-45D8-BC2C-9B88C1675D99}">
      <dgm:prSet/>
      <dgm:spPr/>
      <dgm:t>
        <a:bodyPr/>
        <a:lstStyle/>
        <a:p>
          <a:endParaRPr lang="en-IN" sz="1500">
            <a:latin typeface="+mn-lt"/>
            <a:cs typeface="Aharoni" pitchFamily="2" charset="-79"/>
          </a:endParaRPr>
        </a:p>
      </dgm:t>
    </dgm:pt>
    <dgm:pt modelId="{B45810B7-E1BF-402B-A164-28544E25F074}" type="sibTrans" cxnId="{EC446B23-FADA-45D8-BC2C-9B88C1675D99}">
      <dgm:prSet custT="1"/>
      <dgm:spPr/>
      <dgm:t>
        <a:bodyPr/>
        <a:lstStyle/>
        <a:p>
          <a:endParaRPr lang="en-IN" sz="1500">
            <a:latin typeface="+mn-lt"/>
            <a:cs typeface="Aharoni" pitchFamily="2" charset="-79"/>
          </a:endParaRPr>
        </a:p>
      </dgm:t>
    </dgm:pt>
    <dgm:pt modelId="{B5ECE116-3C93-437C-B84A-5C2135540CA0}">
      <dgm:prSet phldrT="[Text]" custT="1"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en-US" sz="1500" b="1" dirty="0" smtClean="0">
              <a:solidFill>
                <a:sysClr val="windowText" lastClr="000000"/>
              </a:solidFill>
              <a:latin typeface="+mn-lt"/>
              <a:cs typeface="Aharoni" pitchFamily="2" charset="-79"/>
            </a:rPr>
            <a:t>Submission of application by the applicant</a:t>
          </a:r>
          <a:endParaRPr lang="en-US" sz="1500" b="1" dirty="0">
            <a:solidFill>
              <a:sysClr val="windowText" lastClr="000000"/>
            </a:solidFill>
            <a:latin typeface="+mn-lt"/>
            <a:cs typeface="Aharoni" pitchFamily="2" charset="-79"/>
          </a:endParaRPr>
        </a:p>
      </dgm:t>
    </dgm:pt>
    <dgm:pt modelId="{BCF34FE4-6CD8-44B5-9573-C496013D841A}" type="sibTrans" cxnId="{7F922F6F-69B0-4BD8-BD12-85FE44E4B0F3}">
      <dgm:prSet/>
      <dgm:spPr/>
      <dgm:t>
        <a:bodyPr/>
        <a:lstStyle/>
        <a:p>
          <a:endParaRPr lang="en-IN" sz="1500">
            <a:latin typeface="+mn-lt"/>
            <a:cs typeface="Aharoni" pitchFamily="2" charset="-79"/>
          </a:endParaRPr>
        </a:p>
      </dgm:t>
    </dgm:pt>
    <dgm:pt modelId="{E36EB45F-BF92-4523-B47B-5C6AB21339E6}" type="parTrans" cxnId="{7F922F6F-69B0-4BD8-BD12-85FE44E4B0F3}">
      <dgm:prSet/>
      <dgm:spPr/>
      <dgm:t>
        <a:bodyPr/>
        <a:lstStyle/>
        <a:p>
          <a:endParaRPr lang="en-IN" sz="1500">
            <a:latin typeface="+mn-lt"/>
            <a:cs typeface="Aharoni" pitchFamily="2" charset="-79"/>
          </a:endParaRPr>
        </a:p>
      </dgm:t>
    </dgm:pt>
    <dgm:pt modelId="{6D8F8CFA-6B80-42C9-8011-5C64D4CCBEFE}" type="pres">
      <dgm:prSet presAssocID="{E63EB4F0-A4E4-4DE9-B60D-F4802147228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IN"/>
        </a:p>
      </dgm:t>
    </dgm:pt>
    <dgm:pt modelId="{F6A56A8F-F819-4605-B888-3E6EC2363129}" type="pres">
      <dgm:prSet presAssocID="{BA777348-4015-4AB5-80F9-43975FE0EA11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F30DE8E5-E11B-4C5C-8F24-4B8FC201FF07}" type="pres">
      <dgm:prSet presAssocID="{5F497271-DEDD-47CD-8169-E2ACB5DF1CF1}" presName="sibTrans" presStyleLbl="sibTrans2D1" presStyleIdx="0" presStyleCnt="8"/>
      <dgm:spPr/>
      <dgm:t>
        <a:bodyPr/>
        <a:lstStyle/>
        <a:p>
          <a:endParaRPr lang="en-IN"/>
        </a:p>
      </dgm:t>
    </dgm:pt>
    <dgm:pt modelId="{4B445E24-1166-48D4-AF6B-E273FE6662F2}" type="pres">
      <dgm:prSet presAssocID="{5F497271-DEDD-47CD-8169-E2ACB5DF1CF1}" presName="connectorText" presStyleLbl="sibTrans2D1" presStyleIdx="0" presStyleCnt="8"/>
      <dgm:spPr/>
      <dgm:t>
        <a:bodyPr/>
        <a:lstStyle/>
        <a:p>
          <a:endParaRPr lang="en-IN"/>
        </a:p>
      </dgm:t>
    </dgm:pt>
    <dgm:pt modelId="{8ADC9D65-E430-4517-A904-74BC52D881AA}" type="pres">
      <dgm:prSet presAssocID="{4357EEE9-8904-4BD4-8662-F1598E1B84D7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2B14AEED-8C98-480D-9660-F6EDEC435E5E}" type="pres">
      <dgm:prSet presAssocID="{C642C8E9-2C58-473A-A743-DD84D1D2F703}" presName="sibTrans" presStyleLbl="sibTrans2D1" presStyleIdx="1" presStyleCnt="8"/>
      <dgm:spPr/>
      <dgm:t>
        <a:bodyPr/>
        <a:lstStyle/>
        <a:p>
          <a:endParaRPr lang="en-IN"/>
        </a:p>
      </dgm:t>
    </dgm:pt>
    <dgm:pt modelId="{15390B71-ABCB-4E4A-B575-088ACB674E1D}" type="pres">
      <dgm:prSet presAssocID="{C642C8E9-2C58-473A-A743-DD84D1D2F703}" presName="connectorText" presStyleLbl="sibTrans2D1" presStyleIdx="1" presStyleCnt="8"/>
      <dgm:spPr/>
      <dgm:t>
        <a:bodyPr/>
        <a:lstStyle/>
        <a:p>
          <a:endParaRPr lang="en-IN"/>
        </a:p>
      </dgm:t>
    </dgm:pt>
    <dgm:pt modelId="{B61D2C1E-D538-4CAC-95C4-F6BB69B1F82C}" type="pres">
      <dgm:prSet presAssocID="{02D9C225-D710-420C-9579-F27575B7934B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7A5DE8CB-E12F-42BE-AD6B-1BF769FE3BB4}" type="pres">
      <dgm:prSet presAssocID="{B6EA1AE1-0A0F-4CAE-83A1-91D6E650CDCC}" presName="sibTrans" presStyleLbl="sibTrans2D1" presStyleIdx="2" presStyleCnt="8"/>
      <dgm:spPr/>
      <dgm:t>
        <a:bodyPr/>
        <a:lstStyle/>
        <a:p>
          <a:endParaRPr lang="en-IN"/>
        </a:p>
      </dgm:t>
    </dgm:pt>
    <dgm:pt modelId="{56CCEBCD-36BF-4C1E-B028-CFBEB71F2D01}" type="pres">
      <dgm:prSet presAssocID="{B6EA1AE1-0A0F-4CAE-83A1-91D6E650CDCC}" presName="connectorText" presStyleLbl="sibTrans2D1" presStyleIdx="2" presStyleCnt="8"/>
      <dgm:spPr/>
      <dgm:t>
        <a:bodyPr/>
        <a:lstStyle/>
        <a:p>
          <a:endParaRPr lang="en-IN"/>
        </a:p>
      </dgm:t>
    </dgm:pt>
    <dgm:pt modelId="{0DCBFCD2-89FB-4A69-B783-DB1B5A9BD777}" type="pres">
      <dgm:prSet presAssocID="{C542A504-6186-4EE9-A271-BB358CFD5974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C9F17760-8A0B-48DE-9F1F-1558F75642E0}" type="pres">
      <dgm:prSet presAssocID="{80AB9780-87D4-4392-A262-241810C489CF}" presName="sibTrans" presStyleLbl="sibTrans2D1" presStyleIdx="3" presStyleCnt="8"/>
      <dgm:spPr/>
      <dgm:t>
        <a:bodyPr/>
        <a:lstStyle/>
        <a:p>
          <a:endParaRPr lang="en-IN"/>
        </a:p>
      </dgm:t>
    </dgm:pt>
    <dgm:pt modelId="{7E8A7BD7-4F67-4391-B12D-039DB14A4924}" type="pres">
      <dgm:prSet presAssocID="{80AB9780-87D4-4392-A262-241810C489CF}" presName="connectorText" presStyleLbl="sibTrans2D1" presStyleIdx="3" presStyleCnt="8"/>
      <dgm:spPr/>
      <dgm:t>
        <a:bodyPr/>
        <a:lstStyle/>
        <a:p>
          <a:endParaRPr lang="en-IN"/>
        </a:p>
      </dgm:t>
    </dgm:pt>
    <dgm:pt modelId="{3ED5EB62-D0F7-4D2D-881F-18D1F35C4CF3}" type="pres">
      <dgm:prSet presAssocID="{9E1F1F2A-70B8-44D0-B284-50C61C3DD0F1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E183ECEE-7ABF-4C2C-A67B-685F2AA69A0F}" type="pres">
      <dgm:prSet presAssocID="{B56C0C2C-A6B7-4967-8955-B04393FB30F1}" presName="sibTrans" presStyleLbl="sibTrans2D1" presStyleIdx="4" presStyleCnt="8"/>
      <dgm:spPr/>
      <dgm:t>
        <a:bodyPr/>
        <a:lstStyle/>
        <a:p>
          <a:endParaRPr lang="en-IN"/>
        </a:p>
      </dgm:t>
    </dgm:pt>
    <dgm:pt modelId="{A519CB05-0325-49D1-A696-840CD71E3C0E}" type="pres">
      <dgm:prSet presAssocID="{B56C0C2C-A6B7-4967-8955-B04393FB30F1}" presName="connectorText" presStyleLbl="sibTrans2D1" presStyleIdx="4" presStyleCnt="8"/>
      <dgm:spPr/>
      <dgm:t>
        <a:bodyPr/>
        <a:lstStyle/>
        <a:p>
          <a:endParaRPr lang="en-IN"/>
        </a:p>
      </dgm:t>
    </dgm:pt>
    <dgm:pt modelId="{E799E7BE-54FC-4C0C-AC96-AC2503B4D7E8}" type="pres">
      <dgm:prSet presAssocID="{2754B286-E9A9-438D-99E8-6E800379AA8A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477F13D8-A400-4D4B-B8A6-ACC78C39FA2F}" type="pres">
      <dgm:prSet presAssocID="{2FDCB730-EFEA-471D-8C11-7EFB606EAC9F}" presName="sibTrans" presStyleLbl="sibTrans2D1" presStyleIdx="5" presStyleCnt="8"/>
      <dgm:spPr/>
      <dgm:t>
        <a:bodyPr/>
        <a:lstStyle/>
        <a:p>
          <a:endParaRPr lang="en-IN"/>
        </a:p>
      </dgm:t>
    </dgm:pt>
    <dgm:pt modelId="{C5FC0E55-03BF-4EA3-BBF0-057BDEBE8246}" type="pres">
      <dgm:prSet presAssocID="{2FDCB730-EFEA-471D-8C11-7EFB606EAC9F}" presName="connectorText" presStyleLbl="sibTrans2D1" presStyleIdx="5" presStyleCnt="8"/>
      <dgm:spPr/>
      <dgm:t>
        <a:bodyPr/>
        <a:lstStyle/>
        <a:p>
          <a:endParaRPr lang="en-IN"/>
        </a:p>
      </dgm:t>
    </dgm:pt>
    <dgm:pt modelId="{E74EB8F8-C717-4B08-AE72-C4E7A99A4B32}" type="pres">
      <dgm:prSet presAssocID="{97376534-F251-401A-8CC4-782EE2F8CA7C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F7A7E3DC-6B33-4F21-ADD8-4D3CA6669953}" type="pres">
      <dgm:prSet presAssocID="{B496FE99-6F17-4F31-96A7-6B056AE94B0E}" presName="sibTrans" presStyleLbl="sibTrans2D1" presStyleIdx="6" presStyleCnt="8"/>
      <dgm:spPr/>
      <dgm:t>
        <a:bodyPr/>
        <a:lstStyle/>
        <a:p>
          <a:endParaRPr lang="en-IN"/>
        </a:p>
      </dgm:t>
    </dgm:pt>
    <dgm:pt modelId="{0C55E13E-334F-43A5-AED4-BF86FD51B2D0}" type="pres">
      <dgm:prSet presAssocID="{B496FE99-6F17-4F31-96A7-6B056AE94B0E}" presName="connectorText" presStyleLbl="sibTrans2D1" presStyleIdx="6" presStyleCnt="8"/>
      <dgm:spPr/>
      <dgm:t>
        <a:bodyPr/>
        <a:lstStyle/>
        <a:p>
          <a:endParaRPr lang="en-IN"/>
        </a:p>
      </dgm:t>
    </dgm:pt>
    <dgm:pt modelId="{8098375D-89C1-4F5C-831F-02B7B8074C2F}" type="pres">
      <dgm:prSet presAssocID="{D0358B5E-F14E-4378-8DC5-D6FC3FEEC97C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49178338-F04C-415D-99BE-B9EBC0BC37D7}" type="pres">
      <dgm:prSet presAssocID="{B45810B7-E1BF-402B-A164-28544E25F074}" presName="sibTrans" presStyleLbl="sibTrans2D1" presStyleIdx="7" presStyleCnt="8"/>
      <dgm:spPr/>
      <dgm:t>
        <a:bodyPr/>
        <a:lstStyle/>
        <a:p>
          <a:endParaRPr lang="en-IN"/>
        </a:p>
      </dgm:t>
    </dgm:pt>
    <dgm:pt modelId="{A31EF12F-525C-4ED0-830B-2A2756403495}" type="pres">
      <dgm:prSet presAssocID="{B45810B7-E1BF-402B-A164-28544E25F074}" presName="connectorText" presStyleLbl="sibTrans2D1" presStyleIdx="7" presStyleCnt="8"/>
      <dgm:spPr/>
      <dgm:t>
        <a:bodyPr/>
        <a:lstStyle/>
        <a:p>
          <a:endParaRPr lang="en-IN"/>
        </a:p>
      </dgm:t>
    </dgm:pt>
    <dgm:pt modelId="{30786779-8A7D-4A2C-8F4D-A675D64051AF}" type="pres">
      <dgm:prSet presAssocID="{B5ECE116-3C93-437C-B84A-5C2135540CA0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</dgm:ptLst>
  <dgm:cxnLst>
    <dgm:cxn modelId="{3E80F5C8-0C62-49C2-8975-533B89C9F643}" type="presOf" srcId="{2754B286-E9A9-438D-99E8-6E800379AA8A}" destId="{E799E7BE-54FC-4C0C-AC96-AC2503B4D7E8}" srcOrd="0" destOrd="0" presId="urn:microsoft.com/office/officeart/2005/8/layout/process5"/>
    <dgm:cxn modelId="{75B10DBD-08C5-4F55-B9C5-5FC95389AE6D}" type="presOf" srcId="{BA777348-4015-4AB5-80F9-43975FE0EA11}" destId="{F6A56A8F-F819-4605-B888-3E6EC2363129}" srcOrd="0" destOrd="0" presId="urn:microsoft.com/office/officeart/2005/8/layout/process5"/>
    <dgm:cxn modelId="{29C8C713-2BD7-4D65-9BBF-994F3EE2767E}" type="presOf" srcId="{C642C8E9-2C58-473A-A743-DD84D1D2F703}" destId="{2B14AEED-8C98-480D-9660-F6EDEC435E5E}" srcOrd="0" destOrd="0" presId="urn:microsoft.com/office/officeart/2005/8/layout/process5"/>
    <dgm:cxn modelId="{102638EB-32DD-4042-8F7D-10E2DF6A5E46}" srcId="{E63EB4F0-A4E4-4DE9-B60D-F48021472285}" destId="{02D9C225-D710-420C-9579-F27575B7934B}" srcOrd="2" destOrd="0" parTransId="{9A4608F2-1154-4DD5-A348-214444E3878A}" sibTransId="{B6EA1AE1-0A0F-4CAE-83A1-91D6E650CDCC}"/>
    <dgm:cxn modelId="{58F01F89-16CF-4BD9-87F2-8E0893D95705}" type="presOf" srcId="{2FDCB730-EFEA-471D-8C11-7EFB606EAC9F}" destId="{C5FC0E55-03BF-4EA3-BBF0-057BDEBE8246}" srcOrd="1" destOrd="0" presId="urn:microsoft.com/office/officeart/2005/8/layout/process5"/>
    <dgm:cxn modelId="{F59D1761-4E4A-407D-8773-F14267A8D9B2}" type="presOf" srcId="{02D9C225-D710-420C-9579-F27575B7934B}" destId="{B61D2C1E-D538-4CAC-95C4-F6BB69B1F82C}" srcOrd="0" destOrd="0" presId="urn:microsoft.com/office/officeart/2005/8/layout/process5"/>
    <dgm:cxn modelId="{C4271169-2D4F-4B3C-93FF-47BE089E909C}" srcId="{E63EB4F0-A4E4-4DE9-B60D-F48021472285}" destId="{97376534-F251-401A-8CC4-782EE2F8CA7C}" srcOrd="6" destOrd="0" parTransId="{7F8C88DC-48D8-497A-AA69-9795F0708282}" sibTransId="{B496FE99-6F17-4F31-96A7-6B056AE94B0E}"/>
    <dgm:cxn modelId="{6765E5A2-D341-4230-A80B-36A9202F87F3}" type="presOf" srcId="{B56C0C2C-A6B7-4967-8955-B04393FB30F1}" destId="{E183ECEE-7ABF-4C2C-A67B-685F2AA69A0F}" srcOrd="0" destOrd="0" presId="urn:microsoft.com/office/officeart/2005/8/layout/process5"/>
    <dgm:cxn modelId="{345FEE28-A487-442F-8E7C-A01F30CE986B}" type="presOf" srcId="{9E1F1F2A-70B8-44D0-B284-50C61C3DD0F1}" destId="{3ED5EB62-D0F7-4D2D-881F-18D1F35C4CF3}" srcOrd="0" destOrd="0" presId="urn:microsoft.com/office/officeart/2005/8/layout/process5"/>
    <dgm:cxn modelId="{9CE2D676-9005-41AC-B1CF-B9226F65E64C}" type="presOf" srcId="{B6EA1AE1-0A0F-4CAE-83A1-91D6E650CDCC}" destId="{56CCEBCD-36BF-4C1E-B028-CFBEB71F2D01}" srcOrd="1" destOrd="0" presId="urn:microsoft.com/office/officeart/2005/8/layout/process5"/>
    <dgm:cxn modelId="{92DBAFD6-905E-43D0-841D-957D79607C71}" type="presOf" srcId="{97376534-F251-401A-8CC4-782EE2F8CA7C}" destId="{E74EB8F8-C717-4B08-AE72-C4E7A99A4B32}" srcOrd="0" destOrd="0" presId="urn:microsoft.com/office/officeart/2005/8/layout/process5"/>
    <dgm:cxn modelId="{46B0A4EB-488A-4DCE-9688-8595E2FBD75F}" type="presOf" srcId="{B496FE99-6F17-4F31-96A7-6B056AE94B0E}" destId="{0C55E13E-334F-43A5-AED4-BF86FD51B2D0}" srcOrd="1" destOrd="0" presId="urn:microsoft.com/office/officeart/2005/8/layout/process5"/>
    <dgm:cxn modelId="{295E46EC-71FA-47A6-A201-2CBCA8422802}" type="presOf" srcId="{E63EB4F0-A4E4-4DE9-B60D-F48021472285}" destId="{6D8F8CFA-6B80-42C9-8011-5C64D4CCBEFE}" srcOrd="0" destOrd="0" presId="urn:microsoft.com/office/officeart/2005/8/layout/process5"/>
    <dgm:cxn modelId="{8F24D15E-9C04-476E-BECE-508D4FFBE75D}" srcId="{E63EB4F0-A4E4-4DE9-B60D-F48021472285}" destId="{4357EEE9-8904-4BD4-8662-F1598E1B84D7}" srcOrd="1" destOrd="0" parTransId="{34EDC947-8C44-4079-BA32-B1365434A23C}" sibTransId="{C642C8E9-2C58-473A-A743-DD84D1D2F703}"/>
    <dgm:cxn modelId="{5EE2E705-A952-48DC-A6A4-41D82DAEDB8A}" type="presOf" srcId="{5F497271-DEDD-47CD-8169-E2ACB5DF1CF1}" destId="{4B445E24-1166-48D4-AF6B-E273FE6662F2}" srcOrd="1" destOrd="0" presId="urn:microsoft.com/office/officeart/2005/8/layout/process5"/>
    <dgm:cxn modelId="{C3840EB6-7E38-431D-A7D4-81501F0BD24F}" srcId="{E63EB4F0-A4E4-4DE9-B60D-F48021472285}" destId="{2754B286-E9A9-438D-99E8-6E800379AA8A}" srcOrd="5" destOrd="0" parTransId="{4ECE817A-6662-4848-94E4-033F58BD8F14}" sibTransId="{2FDCB730-EFEA-471D-8C11-7EFB606EAC9F}"/>
    <dgm:cxn modelId="{749903FF-EBA6-4F6E-91FB-A3392B0CE512}" srcId="{E63EB4F0-A4E4-4DE9-B60D-F48021472285}" destId="{C542A504-6186-4EE9-A271-BB358CFD5974}" srcOrd="3" destOrd="0" parTransId="{E6EA8B98-E1D1-49AE-8117-3C459501CE12}" sibTransId="{80AB9780-87D4-4392-A262-241810C489CF}"/>
    <dgm:cxn modelId="{4D8E3B79-48A7-4AD7-8C10-9DD0499DC8E5}" type="presOf" srcId="{2FDCB730-EFEA-471D-8C11-7EFB606EAC9F}" destId="{477F13D8-A400-4D4B-B8A6-ACC78C39FA2F}" srcOrd="0" destOrd="0" presId="urn:microsoft.com/office/officeart/2005/8/layout/process5"/>
    <dgm:cxn modelId="{3AE10871-07C3-4EB7-9BDF-DA8D77093ECB}" type="presOf" srcId="{5F497271-DEDD-47CD-8169-E2ACB5DF1CF1}" destId="{F30DE8E5-E11B-4C5C-8F24-4B8FC201FF07}" srcOrd="0" destOrd="0" presId="urn:microsoft.com/office/officeart/2005/8/layout/process5"/>
    <dgm:cxn modelId="{2E342A57-EE87-431E-A6B4-0258C437E34C}" type="presOf" srcId="{B5ECE116-3C93-437C-B84A-5C2135540CA0}" destId="{30786779-8A7D-4A2C-8F4D-A675D64051AF}" srcOrd="0" destOrd="0" presId="urn:microsoft.com/office/officeart/2005/8/layout/process5"/>
    <dgm:cxn modelId="{16A67254-FC63-40BF-B329-B2562CD528BA}" type="presOf" srcId="{80AB9780-87D4-4392-A262-241810C489CF}" destId="{7E8A7BD7-4F67-4391-B12D-039DB14A4924}" srcOrd="1" destOrd="0" presId="urn:microsoft.com/office/officeart/2005/8/layout/process5"/>
    <dgm:cxn modelId="{9E48D980-91C4-40DA-96C5-D87818C16FCA}" type="presOf" srcId="{D0358B5E-F14E-4378-8DC5-D6FC3FEEC97C}" destId="{8098375D-89C1-4F5C-831F-02B7B8074C2F}" srcOrd="0" destOrd="0" presId="urn:microsoft.com/office/officeart/2005/8/layout/process5"/>
    <dgm:cxn modelId="{C0311D29-FF2C-4A92-85D5-C16281DFFEEC}" type="presOf" srcId="{B496FE99-6F17-4F31-96A7-6B056AE94B0E}" destId="{F7A7E3DC-6B33-4F21-ADD8-4D3CA6669953}" srcOrd="0" destOrd="0" presId="urn:microsoft.com/office/officeart/2005/8/layout/process5"/>
    <dgm:cxn modelId="{6F7DF0B0-8FBD-42B6-87B1-4CDC3946AFC6}" type="presOf" srcId="{B45810B7-E1BF-402B-A164-28544E25F074}" destId="{49178338-F04C-415D-99BE-B9EBC0BC37D7}" srcOrd="0" destOrd="0" presId="urn:microsoft.com/office/officeart/2005/8/layout/process5"/>
    <dgm:cxn modelId="{9B845F5D-A902-43A8-8C27-F42766BAF8A2}" type="presOf" srcId="{80AB9780-87D4-4392-A262-241810C489CF}" destId="{C9F17760-8A0B-48DE-9F1F-1558F75642E0}" srcOrd="0" destOrd="0" presId="urn:microsoft.com/office/officeart/2005/8/layout/process5"/>
    <dgm:cxn modelId="{4421619F-E46C-4A7E-8A5A-A5D0155CB5A7}" type="presOf" srcId="{B6EA1AE1-0A0F-4CAE-83A1-91D6E650CDCC}" destId="{7A5DE8CB-E12F-42BE-AD6B-1BF769FE3BB4}" srcOrd="0" destOrd="0" presId="urn:microsoft.com/office/officeart/2005/8/layout/process5"/>
    <dgm:cxn modelId="{848C6BAD-6058-417D-BE62-5EBAFE1F1E05}" srcId="{E63EB4F0-A4E4-4DE9-B60D-F48021472285}" destId="{9E1F1F2A-70B8-44D0-B284-50C61C3DD0F1}" srcOrd="4" destOrd="0" parTransId="{1826E540-A246-4354-82AD-45F865DC282A}" sibTransId="{B56C0C2C-A6B7-4967-8955-B04393FB30F1}"/>
    <dgm:cxn modelId="{8324D018-F9A7-4BA6-A57B-736AF9077FD4}" type="presOf" srcId="{C642C8E9-2C58-473A-A743-DD84D1D2F703}" destId="{15390B71-ABCB-4E4A-B575-088ACB674E1D}" srcOrd="1" destOrd="0" presId="urn:microsoft.com/office/officeart/2005/8/layout/process5"/>
    <dgm:cxn modelId="{CA34D7D4-1DB6-4CFC-B37A-CB3F3719B504}" srcId="{E63EB4F0-A4E4-4DE9-B60D-F48021472285}" destId="{BA777348-4015-4AB5-80F9-43975FE0EA11}" srcOrd="0" destOrd="0" parTransId="{0B54A2DC-828F-49F9-A295-0B50F09D49B1}" sibTransId="{5F497271-DEDD-47CD-8169-E2ACB5DF1CF1}"/>
    <dgm:cxn modelId="{FFEE200C-F29A-4DD4-B40D-AECC653BF350}" type="presOf" srcId="{B45810B7-E1BF-402B-A164-28544E25F074}" destId="{A31EF12F-525C-4ED0-830B-2A2756403495}" srcOrd="1" destOrd="0" presId="urn:microsoft.com/office/officeart/2005/8/layout/process5"/>
    <dgm:cxn modelId="{EC446B23-FADA-45D8-BC2C-9B88C1675D99}" srcId="{E63EB4F0-A4E4-4DE9-B60D-F48021472285}" destId="{D0358B5E-F14E-4378-8DC5-D6FC3FEEC97C}" srcOrd="7" destOrd="0" parTransId="{0FC7A899-1542-456C-AE3F-C8B01CC47D8F}" sibTransId="{B45810B7-E1BF-402B-A164-28544E25F074}"/>
    <dgm:cxn modelId="{03B248E7-6EAB-4963-A7DC-AF40E1E77248}" type="presOf" srcId="{4357EEE9-8904-4BD4-8662-F1598E1B84D7}" destId="{8ADC9D65-E430-4517-A904-74BC52D881AA}" srcOrd="0" destOrd="0" presId="urn:microsoft.com/office/officeart/2005/8/layout/process5"/>
    <dgm:cxn modelId="{0F035DF5-7AB2-4505-9F94-01421009A893}" type="presOf" srcId="{B56C0C2C-A6B7-4967-8955-B04393FB30F1}" destId="{A519CB05-0325-49D1-A696-840CD71E3C0E}" srcOrd="1" destOrd="0" presId="urn:microsoft.com/office/officeart/2005/8/layout/process5"/>
    <dgm:cxn modelId="{C39FE314-C2AF-41E5-A5F6-DE661551F3E5}" type="presOf" srcId="{C542A504-6186-4EE9-A271-BB358CFD5974}" destId="{0DCBFCD2-89FB-4A69-B783-DB1B5A9BD777}" srcOrd="0" destOrd="0" presId="urn:microsoft.com/office/officeart/2005/8/layout/process5"/>
    <dgm:cxn modelId="{7F922F6F-69B0-4BD8-BD12-85FE44E4B0F3}" srcId="{E63EB4F0-A4E4-4DE9-B60D-F48021472285}" destId="{B5ECE116-3C93-437C-B84A-5C2135540CA0}" srcOrd="8" destOrd="0" parTransId="{E36EB45F-BF92-4523-B47B-5C6AB21339E6}" sibTransId="{BCF34FE4-6CD8-44B5-9573-C496013D841A}"/>
    <dgm:cxn modelId="{FAD66259-F9B7-478D-9138-90207C94D3BB}" type="presParOf" srcId="{6D8F8CFA-6B80-42C9-8011-5C64D4CCBEFE}" destId="{F6A56A8F-F819-4605-B888-3E6EC2363129}" srcOrd="0" destOrd="0" presId="urn:microsoft.com/office/officeart/2005/8/layout/process5"/>
    <dgm:cxn modelId="{A93EB91D-B11F-4512-834D-8F018DC1024B}" type="presParOf" srcId="{6D8F8CFA-6B80-42C9-8011-5C64D4CCBEFE}" destId="{F30DE8E5-E11B-4C5C-8F24-4B8FC201FF07}" srcOrd="1" destOrd="0" presId="urn:microsoft.com/office/officeart/2005/8/layout/process5"/>
    <dgm:cxn modelId="{C59E1111-1CBB-4E19-A52C-A4AD09EB6CC8}" type="presParOf" srcId="{F30DE8E5-E11B-4C5C-8F24-4B8FC201FF07}" destId="{4B445E24-1166-48D4-AF6B-E273FE6662F2}" srcOrd="0" destOrd="0" presId="urn:microsoft.com/office/officeart/2005/8/layout/process5"/>
    <dgm:cxn modelId="{A10F387C-247F-42BF-B3A8-3B544451BD75}" type="presParOf" srcId="{6D8F8CFA-6B80-42C9-8011-5C64D4CCBEFE}" destId="{8ADC9D65-E430-4517-A904-74BC52D881AA}" srcOrd="2" destOrd="0" presId="urn:microsoft.com/office/officeart/2005/8/layout/process5"/>
    <dgm:cxn modelId="{7AA1E932-D48F-4568-B2CE-E2292F12A900}" type="presParOf" srcId="{6D8F8CFA-6B80-42C9-8011-5C64D4CCBEFE}" destId="{2B14AEED-8C98-480D-9660-F6EDEC435E5E}" srcOrd="3" destOrd="0" presId="urn:microsoft.com/office/officeart/2005/8/layout/process5"/>
    <dgm:cxn modelId="{AD8EFEF5-F93F-4D4F-A925-99AF363ED10C}" type="presParOf" srcId="{2B14AEED-8C98-480D-9660-F6EDEC435E5E}" destId="{15390B71-ABCB-4E4A-B575-088ACB674E1D}" srcOrd="0" destOrd="0" presId="urn:microsoft.com/office/officeart/2005/8/layout/process5"/>
    <dgm:cxn modelId="{9B8108D8-5765-496E-9853-F12EC2F3AE5F}" type="presParOf" srcId="{6D8F8CFA-6B80-42C9-8011-5C64D4CCBEFE}" destId="{B61D2C1E-D538-4CAC-95C4-F6BB69B1F82C}" srcOrd="4" destOrd="0" presId="urn:microsoft.com/office/officeart/2005/8/layout/process5"/>
    <dgm:cxn modelId="{DCEC4DC8-330D-4158-BDE3-F1F948B9388E}" type="presParOf" srcId="{6D8F8CFA-6B80-42C9-8011-5C64D4CCBEFE}" destId="{7A5DE8CB-E12F-42BE-AD6B-1BF769FE3BB4}" srcOrd="5" destOrd="0" presId="urn:microsoft.com/office/officeart/2005/8/layout/process5"/>
    <dgm:cxn modelId="{E99C3A21-6E9E-4BAB-89C8-5CEFA1D9EEEC}" type="presParOf" srcId="{7A5DE8CB-E12F-42BE-AD6B-1BF769FE3BB4}" destId="{56CCEBCD-36BF-4C1E-B028-CFBEB71F2D01}" srcOrd="0" destOrd="0" presId="urn:microsoft.com/office/officeart/2005/8/layout/process5"/>
    <dgm:cxn modelId="{36237B73-3166-497C-A68A-18083D5F7512}" type="presParOf" srcId="{6D8F8CFA-6B80-42C9-8011-5C64D4CCBEFE}" destId="{0DCBFCD2-89FB-4A69-B783-DB1B5A9BD777}" srcOrd="6" destOrd="0" presId="urn:microsoft.com/office/officeart/2005/8/layout/process5"/>
    <dgm:cxn modelId="{3E7E3BCE-DA77-46FC-A812-48C719809CCE}" type="presParOf" srcId="{6D8F8CFA-6B80-42C9-8011-5C64D4CCBEFE}" destId="{C9F17760-8A0B-48DE-9F1F-1558F75642E0}" srcOrd="7" destOrd="0" presId="urn:microsoft.com/office/officeart/2005/8/layout/process5"/>
    <dgm:cxn modelId="{3A0DC5EE-D005-4B13-A4B5-D37FA1418E59}" type="presParOf" srcId="{C9F17760-8A0B-48DE-9F1F-1558F75642E0}" destId="{7E8A7BD7-4F67-4391-B12D-039DB14A4924}" srcOrd="0" destOrd="0" presId="urn:microsoft.com/office/officeart/2005/8/layout/process5"/>
    <dgm:cxn modelId="{BD5A09FD-978B-4AFE-A6C8-DF2185D522D9}" type="presParOf" srcId="{6D8F8CFA-6B80-42C9-8011-5C64D4CCBEFE}" destId="{3ED5EB62-D0F7-4D2D-881F-18D1F35C4CF3}" srcOrd="8" destOrd="0" presId="urn:microsoft.com/office/officeart/2005/8/layout/process5"/>
    <dgm:cxn modelId="{F200D6A2-55E8-4BCF-B9D4-3ADE39BD4AFE}" type="presParOf" srcId="{6D8F8CFA-6B80-42C9-8011-5C64D4CCBEFE}" destId="{E183ECEE-7ABF-4C2C-A67B-685F2AA69A0F}" srcOrd="9" destOrd="0" presId="urn:microsoft.com/office/officeart/2005/8/layout/process5"/>
    <dgm:cxn modelId="{6FAEAEAD-C7A8-479C-9B94-85A52549373D}" type="presParOf" srcId="{E183ECEE-7ABF-4C2C-A67B-685F2AA69A0F}" destId="{A519CB05-0325-49D1-A696-840CD71E3C0E}" srcOrd="0" destOrd="0" presId="urn:microsoft.com/office/officeart/2005/8/layout/process5"/>
    <dgm:cxn modelId="{07833A8F-282F-4CBF-BEBC-9372E942C2E3}" type="presParOf" srcId="{6D8F8CFA-6B80-42C9-8011-5C64D4CCBEFE}" destId="{E799E7BE-54FC-4C0C-AC96-AC2503B4D7E8}" srcOrd="10" destOrd="0" presId="urn:microsoft.com/office/officeart/2005/8/layout/process5"/>
    <dgm:cxn modelId="{DC429951-0FF3-4E98-B4E2-08AEC3B94DBF}" type="presParOf" srcId="{6D8F8CFA-6B80-42C9-8011-5C64D4CCBEFE}" destId="{477F13D8-A400-4D4B-B8A6-ACC78C39FA2F}" srcOrd="11" destOrd="0" presId="urn:microsoft.com/office/officeart/2005/8/layout/process5"/>
    <dgm:cxn modelId="{0896A9B7-D6A0-456B-86E7-24ED406C85A6}" type="presParOf" srcId="{477F13D8-A400-4D4B-B8A6-ACC78C39FA2F}" destId="{C5FC0E55-03BF-4EA3-BBF0-057BDEBE8246}" srcOrd="0" destOrd="0" presId="urn:microsoft.com/office/officeart/2005/8/layout/process5"/>
    <dgm:cxn modelId="{B74E3C3F-A21E-4613-936A-DE6A9CE8CD7B}" type="presParOf" srcId="{6D8F8CFA-6B80-42C9-8011-5C64D4CCBEFE}" destId="{E74EB8F8-C717-4B08-AE72-C4E7A99A4B32}" srcOrd="12" destOrd="0" presId="urn:microsoft.com/office/officeart/2005/8/layout/process5"/>
    <dgm:cxn modelId="{03B010CE-5EA5-4252-92DB-2B2A251A7EA5}" type="presParOf" srcId="{6D8F8CFA-6B80-42C9-8011-5C64D4CCBEFE}" destId="{F7A7E3DC-6B33-4F21-ADD8-4D3CA6669953}" srcOrd="13" destOrd="0" presId="urn:microsoft.com/office/officeart/2005/8/layout/process5"/>
    <dgm:cxn modelId="{9356A90D-8C06-43A1-8F78-0C19D0125A05}" type="presParOf" srcId="{F7A7E3DC-6B33-4F21-ADD8-4D3CA6669953}" destId="{0C55E13E-334F-43A5-AED4-BF86FD51B2D0}" srcOrd="0" destOrd="0" presId="urn:microsoft.com/office/officeart/2005/8/layout/process5"/>
    <dgm:cxn modelId="{8BA6EBC5-195D-4052-85FD-8D343753D231}" type="presParOf" srcId="{6D8F8CFA-6B80-42C9-8011-5C64D4CCBEFE}" destId="{8098375D-89C1-4F5C-831F-02B7B8074C2F}" srcOrd="14" destOrd="0" presId="urn:microsoft.com/office/officeart/2005/8/layout/process5"/>
    <dgm:cxn modelId="{89D5DC8B-E926-4EB5-A12D-3C9D2AFB77DE}" type="presParOf" srcId="{6D8F8CFA-6B80-42C9-8011-5C64D4CCBEFE}" destId="{49178338-F04C-415D-99BE-B9EBC0BC37D7}" srcOrd="15" destOrd="0" presId="urn:microsoft.com/office/officeart/2005/8/layout/process5"/>
    <dgm:cxn modelId="{F21A656B-E6B1-4952-BD3E-0241DAE47698}" type="presParOf" srcId="{49178338-F04C-415D-99BE-B9EBC0BC37D7}" destId="{A31EF12F-525C-4ED0-830B-2A2756403495}" srcOrd="0" destOrd="0" presId="urn:microsoft.com/office/officeart/2005/8/layout/process5"/>
    <dgm:cxn modelId="{BB3DBFB6-DAEB-4294-8A0D-83CAF6EEFFF6}" type="presParOf" srcId="{6D8F8CFA-6B80-42C9-8011-5C64D4CCBEFE}" destId="{30786779-8A7D-4A2C-8F4D-A675D64051AF}" srcOrd="16" destOrd="0" presId="urn:microsoft.com/office/officeart/2005/8/layout/process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0232-4B99-4D4F-920F-87B958B9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fda</cp:lastModifiedBy>
  <cp:revision>73</cp:revision>
  <cp:lastPrinted>2018-04-13T12:03:00Z</cp:lastPrinted>
  <dcterms:created xsi:type="dcterms:W3CDTF">2018-04-13T12:11:00Z</dcterms:created>
  <dcterms:modified xsi:type="dcterms:W3CDTF">2018-05-03T07:27:00Z</dcterms:modified>
</cp:coreProperties>
</file>